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FA6B64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V</w:t>
      </w:r>
      <w:r w:rsidR="00063B9D">
        <w:rPr>
          <w:rFonts w:ascii="Times New Roman" w:hAnsi="Times New Roman" w:cs="Times New Roman"/>
          <w:i/>
          <w:sz w:val="28"/>
          <w:szCs w:val="24"/>
        </w:rPr>
        <w:t>òng loại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A1BAD">
        <w:rPr>
          <w:rFonts w:ascii="Times New Roman" w:hAnsi="Times New Roman" w:cs="Times New Roman"/>
          <w:i/>
          <w:sz w:val="28"/>
          <w:szCs w:val="24"/>
        </w:rPr>
        <w:t>2 World Cup 2026</w:t>
      </w:r>
      <w:r w:rsidR="00063B9D">
        <w:rPr>
          <w:rFonts w:ascii="Times New Roman" w:hAnsi="Times New Roman" w:cs="Times New Roman"/>
          <w:i/>
          <w:sz w:val="28"/>
          <w:szCs w:val="24"/>
        </w:rPr>
        <w:t xml:space="preserve"> (bảng F)</w:t>
      </w:r>
      <w:r w:rsidR="00471199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471199" w:rsidRPr="00D34A47">
        <w:rPr>
          <w:rFonts w:ascii="Times New Roman" w:hAnsi="Times New Roman" w:cs="Times New Roman"/>
          <w:b/>
          <w:i/>
          <w:color w:val="FF0000"/>
          <w:sz w:val="28"/>
          <w:szCs w:val="24"/>
        </w:rPr>
        <w:t>ĐTVN v ĐT Iraq</w:t>
      </w:r>
      <w:r w:rsidR="00471199" w:rsidRPr="00D34A4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 w:rsidR="00471199">
        <w:rPr>
          <w:rFonts w:ascii="Times New Roman" w:hAnsi="Times New Roman" w:cs="Times New Roman"/>
          <w:i/>
          <w:sz w:val="28"/>
          <w:szCs w:val="24"/>
        </w:rPr>
        <w:t>(21/11/2023</w:t>
      </w:r>
      <w:r w:rsidR="00770E02">
        <w:rPr>
          <w:rFonts w:ascii="Times New Roman" w:hAnsi="Times New Roman" w:cs="Times New Roman"/>
          <w:i/>
          <w:sz w:val="28"/>
          <w:szCs w:val="24"/>
        </w:rPr>
        <w:t xml:space="preserve"> trên SVĐ Mỹ Đình</w:t>
      </w:r>
      <w:r w:rsidR="00471199">
        <w:rPr>
          <w:rFonts w:ascii="Times New Roman" w:hAnsi="Times New Roman" w:cs="Times New Roman"/>
          <w:i/>
          <w:sz w:val="28"/>
          <w:szCs w:val="24"/>
        </w:rPr>
        <w:t>)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172A25"/>
    <w:rsid w:val="0019533A"/>
    <w:rsid w:val="001B7B54"/>
    <w:rsid w:val="001C21AF"/>
    <w:rsid w:val="001D7B88"/>
    <w:rsid w:val="00341A26"/>
    <w:rsid w:val="003E74D5"/>
    <w:rsid w:val="00471199"/>
    <w:rsid w:val="004B28E9"/>
    <w:rsid w:val="004B32F6"/>
    <w:rsid w:val="00544880"/>
    <w:rsid w:val="006A1BAD"/>
    <w:rsid w:val="00756689"/>
    <w:rsid w:val="00770E02"/>
    <w:rsid w:val="007C1571"/>
    <w:rsid w:val="00801254"/>
    <w:rsid w:val="00921E17"/>
    <w:rsid w:val="0092496C"/>
    <w:rsid w:val="00AA50C0"/>
    <w:rsid w:val="00AE2FDB"/>
    <w:rsid w:val="00B011CA"/>
    <w:rsid w:val="00B31160"/>
    <w:rsid w:val="00BE048B"/>
    <w:rsid w:val="00C42ADA"/>
    <w:rsid w:val="00C43B70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2023-08-15T03:22:00Z</dcterms:created>
  <dcterms:modified xsi:type="dcterms:W3CDTF">2023-10-27T07:00:00Z</dcterms:modified>
</cp:coreProperties>
</file>