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A8" w:rsidRDefault="00AF3FA8" w:rsidP="00AF3FA8">
      <w:pPr>
        <w:pStyle w:val="NormalWeb"/>
        <w:shd w:val="clear" w:color="auto" w:fill="FFFFFF"/>
        <w:jc w:val="center"/>
        <w:rPr>
          <w:rStyle w:val="Strong"/>
          <w:color w:val="222222"/>
          <w:sz w:val="28"/>
          <w:szCs w:val="28"/>
        </w:rPr>
      </w:pPr>
      <w:r w:rsidRPr="00AF3FA8">
        <w:rPr>
          <w:rStyle w:val="Strong"/>
          <w:color w:val="222222"/>
          <w:sz w:val="28"/>
          <w:szCs w:val="28"/>
        </w:rPr>
        <w:t>CỘNG HÒA XÃ HỘI CHỦ NGHĨA VIỆT NAM</w:t>
      </w:r>
    </w:p>
    <w:p w:rsidR="00CB35B4" w:rsidRPr="00CB35B4" w:rsidRDefault="00CB35B4" w:rsidP="00AF3FA8">
      <w:pPr>
        <w:pStyle w:val="NormalWeb"/>
        <w:shd w:val="clear" w:color="auto" w:fill="FFFFFF"/>
        <w:jc w:val="center"/>
        <w:rPr>
          <w:rStyle w:val="Strong"/>
          <w:i/>
          <w:color w:val="222222"/>
          <w:sz w:val="28"/>
          <w:szCs w:val="28"/>
        </w:rPr>
      </w:pPr>
      <w:r w:rsidRPr="00CB35B4">
        <w:rPr>
          <w:rStyle w:val="Strong"/>
          <w:i/>
          <w:color w:val="222222"/>
          <w:sz w:val="28"/>
          <w:szCs w:val="28"/>
        </w:rPr>
        <w:t>SOCIALIST REPUBLIC OF VIETNAM</w:t>
      </w:r>
    </w:p>
    <w:p w:rsidR="00AF3FA8" w:rsidRDefault="00AF3FA8" w:rsidP="00AF3FA8">
      <w:pPr>
        <w:pStyle w:val="NormalWeb"/>
        <w:shd w:val="clear" w:color="auto" w:fill="FFFFFF"/>
        <w:jc w:val="center"/>
        <w:rPr>
          <w:rStyle w:val="Strong"/>
          <w:color w:val="222222"/>
          <w:sz w:val="28"/>
          <w:szCs w:val="28"/>
        </w:rPr>
      </w:pPr>
      <w:r w:rsidRPr="00AF3FA8">
        <w:rPr>
          <w:rStyle w:val="Strong"/>
          <w:color w:val="222222"/>
          <w:sz w:val="28"/>
          <w:szCs w:val="28"/>
        </w:rPr>
        <w:t xml:space="preserve">Độc </w:t>
      </w:r>
      <w:proofErr w:type="spellStart"/>
      <w:r w:rsidRPr="00AF3FA8">
        <w:rPr>
          <w:rStyle w:val="Strong"/>
          <w:color w:val="222222"/>
          <w:sz w:val="28"/>
          <w:szCs w:val="28"/>
        </w:rPr>
        <w:t>lập</w:t>
      </w:r>
      <w:proofErr w:type="spellEnd"/>
      <w:r w:rsidRPr="00AF3FA8">
        <w:rPr>
          <w:rStyle w:val="Strong"/>
          <w:color w:val="222222"/>
          <w:sz w:val="28"/>
          <w:szCs w:val="28"/>
        </w:rPr>
        <w:t xml:space="preserve"> – </w:t>
      </w:r>
      <w:proofErr w:type="spellStart"/>
      <w:r w:rsidRPr="00AF3FA8">
        <w:rPr>
          <w:rStyle w:val="Strong"/>
          <w:color w:val="222222"/>
          <w:sz w:val="28"/>
          <w:szCs w:val="28"/>
        </w:rPr>
        <w:t>Tự</w:t>
      </w:r>
      <w:proofErr w:type="spellEnd"/>
      <w:r w:rsidRPr="00AF3FA8">
        <w:rPr>
          <w:rStyle w:val="Strong"/>
          <w:color w:val="222222"/>
          <w:sz w:val="28"/>
          <w:szCs w:val="28"/>
        </w:rPr>
        <w:t xml:space="preserve"> do – </w:t>
      </w:r>
      <w:proofErr w:type="spellStart"/>
      <w:r w:rsidRPr="00AF3FA8">
        <w:rPr>
          <w:rStyle w:val="Strong"/>
          <w:color w:val="222222"/>
          <w:sz w:val="28"/>
          <w:szCs w:val="28"/>
        </w:rPr>
        <w:t>Hạnh</w:t>
      </w:r>
      <w:proofErr w:type="spellEnd"/>
      <w:r w:rsidRPr="00AF3FA8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AF3FA8">
        <w:rPr>
          <w:rStyle w:val="Strong"/>
          <w:color w:val="222222"/>
          <w:sz w:val="28"/>
          <w:szCs w:val="28"/>
        </w:rPr>
        <w:t>phúc</w:t>
      </w:r>
      <w:proofErr w:type="spellEnd"/>
    </w:p>
    <w:p w:rsidR="00CB35B4" w:rsidRPr="00AF3FA8" w:rsidRDefault="00812729" w:rsidP="00AF3FA8">
      <w:pPr>
        <w:pStyle w:val="NormalWeb"/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7E7CB" wp14:editId="0AB455FA">
                <wp:simplePos x="0" y="0"/>
                <wp:positionH relativeFrom="column">
                  <wp:posOffset>2028825</wp:posOffset>
                </wp:positionH>
                <wp:positionV relativeFrom="paragraph">
                  <wp:posOffset>334010</wp:posOffset>
                </wp:positionV>
                <wp:extent cx="212344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88B8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26.3pt" to="326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35B4" w:rsidRPr="00CB35B4">
        <w:rPr>
          <w:rStyle w:val="Strong"/>
          <w:i/>
          <w:color w:val="222222"/>
          <w:sz w:val="28"/>
          <w:szCs w:val="28"/>
        </w:rPr>
        <w:t>Independence – Freedom - Happiness</w:t>
      </w:r>
    </w:p>
    <w:p w:rsidR="00AF3FA8" w:rsidRDefault="00AF3FA8" w:rsidP="00AF3FA8">
      <w:pPr>
        <w:pStyle w:val="NormalWeb"/>
        <w:shd w:val="clear" w:color="auto" w:fill="FFFFFF"/>
        <w:jc w:val="right"/>
        <w:rPr>
          <w:color w:val="222222"/>
          <w:sz w:val="28"/>
          <w:szCs w:val="28"/>
        </w:rPr>
      </w:pPr>
      <w:proofErr w:type="gramStart"/>
      <w:r w:rsidRPr="00AF3FA8">
        <w:rPr>
          <w:color w:val="222222"/>
          <w:sz w:val="28"/>
          <w:szCs w:val="28"/>
        </w:rPr>
        <w:t>……..,</w:t>
      </w:r>
      <w:proofErr w:type="gram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ngày</w:t>
      </w:r>
      <w:proofErr w:type="spellEnd"/>
      <w:r w:rsidRPr="00AF3FA8">
        <w:rPr>
          <w:color w:val="222222"/>
          <w:sz w:val="28"/>
          <w:szCs w:val="28"/>
        </w:rPr>
        <w:t xml:space="preserve"> … </w:t>
      </w:r>
      <w:proofErr w:type="spellStart"/>
      <w:r w:rsidRPr="00AF3FA8">
        <w:rPr>
          <w:color w:val="222222"/>
          <w:sz w:val="28"/>
          <w:szCs w:val="28"/>
        </w:rPr>
        <w:t>tháng</w:t>
      </w:r>
      <w:proofErr w:type="spellEnd"/>
      <w:r w:rsidRPr="00AF3FA8">
        <w:rPr>
          <w:color w:val="222222"/>
          <w:sz w:val="28"/>
          <w:szCs w:val="28"/>
        </w:rPr>
        <w:t xml:space="preserve"> …. </w:t>
      </w:r>
      <w:proofErr w:type="spellStart"/>
      <w:proofErr w:type="gramStart"/>
      <w:r w:rsidRPr="00AF3FA8">
        <w:rPr>
          <w:color w:val="222222"/>
          <w:sz w:val="28"/>
          <w:szCs w:val="28"/>
        </w:rPr>
        <w:t>năm</w:t>
      </w:r>
      <w:proofErr w:type="spellEnd"/>
      <w:proofErr w:type="gramEnd"/>
      <w:r w:rsidRPr="00AF3FA8">
        <w:rPr>
          <w:color w:val="222222"/>
          <w:sz w:val="28"/>
          <w:szCs w:val="28"/>
        </w:rPr>
        <w:t xml:space="preserve"> </w:t>
      </w:r>
      <w:r w:rsidR="009B021D">
        <w:rPr>
          <w:color w:val="222222"/>
          <w:sz w:val="28"/>
          <w:szCs w:val="28"/>
        </w:rPr>
        <w:t>2023</w:t>
      </w:r>
    </w:p>
    <w:p w:rsidR="00B51C9A" w:rsidRPr="00B51C9A" w:rsidRDefault="00B51C9A" w:rsidP="00AF3FA8">
      <w:pPr>
        <w:pStyle w:val="NormalWeb"/>
        <w:shd w:val="clear" w:color="auto" w:fill="FFFFFF"/>
        <w:jc w:val="right"/>
        <w:rPr>
          <w:i/>
          <w:color w:val="222222"/>
          <w:sz w:val="28"/>
          <w:szCs w:val="28"/>
        </w:rPr>
      </w:pPr>
      <w:r w:rsidRPr="00B51C9A">
        <w:rPr>
          <w:i/>
          <w:color w:val="222222"/>
          <w:sz w:val="28"/>
          <w:szCs w:val="28"/>
        </w:rPr>
        <w:t xml:space="preserve">……, day ….. </w:t>
      </w:r>
      <w:proofErr w:type="gramStart"/>
      <w:r w:rsidRPr="00B51C9A">
        <w:rPr>
          <w:i/>
          <w:color w:val="222222"/>
          <w:sz w:val="28"/>
          <w:szCs w:val="28"/>
        </w:rPr>
        <w:t>month</w:t>
      </w:r>
      <w:proofErr w:type="gramEnd"/>
      <w:r w:rsidRPr="00B51C9A">
        <w:rPr>
          <w:i/>
          <w:color w:val="222222"/>
          <w:sz w:val="28"/>
          <w:szCs w:val="28"/>
        </w:rPr>
        <w:t xml:space="preserve"> … year 2023</w:t>
      </w:r>
    </w:p>
    <w:p w:rsidR="00AF3FA8" w:rsidRPr="00AF3FA8" w:rsidRDefault="00AF3FA8" w:rsidP="00AF3FA8">
      <w:pPr>
        <w:pStyle w:val="NormalWeb"/>
        <w:shd w:val="clear" w:color="auto" w:fill="FFFFFF"/>
        <w:jc w:val="center"/>
        <w:rPr>
          <w:color w:val="222222"/>
          <w:sz w:val="28"/>
          <w:szCs w:val="28"/>
        </w:rPr>
      </w:pPr>
      <w:r w:rsidRPr="00AF3FA8">
        <w:rPr>
          <w:rStyle w:val="Strong"/>
          <w:color w:val="222222"/>
          <w:sz w:val="28"/>
          <w:szCs w:val="28"/>
        </w:rPr>
        <w:t>BẢN CAM KẾT</w:t>
      </w:r>
    </w:p>
    <w:p w:rsidR="00AF3FA8" w:rsidRDefault="00C83D3A" w:rsidP="00AF3FA8">
      <w:pPr>
        <w:pStyle w:val="NormalWeb"/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VỀ </w:t>
      </w:r>
      <w:r w:rsidR="009855AA" w:rsidRPr="009855AA">
        <w:rPr>
          <w:b/>
          <w:color w:val="222222"/>
          <w:sz w:val="28"/>
          <w:szCs w:val="28"/>
        </w:rPr>
        <w:t>TIÊU CHUẨN THAM DỰ KỲ THI ĐẠI DIỆN BÓNG ĐÁ</w:t>
      </w:r>
    </w:p>
    <w:p w:rsidR="00C83D3A" w:rsidRPr="00CB35B4" w:rsidRDefault="00C83D3A" w:rsidP="00C83D3A">
      <w:pPr>
        <w:pStyle w:val="NormalWeb"/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 w:rsidRPr="00CB35B4">
        <w:rPr>
          <w:b/>
          <w:i/>
          <w:color w:val="222222"/>
          <w:sz w:val="28"/>
          <w:szCs w:val="28"/>
        </w:rPr>
        <w:t>COMMITMENT</w:t>
      </w:r>
    </w:p>
    <w:p w:rsidR="00C83D3A" w:rsidRPr="00CB35B4" w:rsidRDefault="00C83D3A" w:rsidP="006A0634">
      <w:pPr>
        <w:pStyle w:val="NormalWeb"/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 w:rsidRPr="00CB35B4">
        <w:rPr>
          <w:b/>
          <w:i/>
          <w:color w:val="222222"/>
          <w:sz w:val="28"/>
          <w:szCs w:val="28"/>
        </w:rPr>
        <w:t>ON REQUIREMENTS FOR PARTICIPATION IN FOOTBALL AGENT EXAM</w:t>
      </w:r>
    </w:p>
    <w:p w:rsidR="00AF3FA8" w:rsidRDefault="00AF3FA8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Kính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gửi</w:t>
      </w:r>
      <w:proofErr w:type="spellEnd"/>
      <w:r w:rsidRPr="00AF3FA8">
        <w:rPr>
          <w:color w:val="222222"/>
          <w:sz w:val="28"/>
          <w:szCs w:val="28"/>
        </w:rPr>
        <w:t xml:space="preserve">: </w:t>
      </w:r>
      <w:proofErr w:type="spellStart"/>
      <w:r w:rsidR="009855AA">
        <w:rPr>
          <w:color w:val="222222"/>
          <w:sz w:val="28"/>
          <w:szCs w:val="28"/>
        </w:rPr>
        <w:t>Liên</w:t>
      </w:r>
      <w:proofErr w:type="spellEnd"/>
      <w:r w:rsidR="009855AA">
        <w:rPr>
          <w:color w:val="222222"/>
          <w:sz w:val="28"/>
          <w:szCs w:val="28"/>
        </w:rPr>
        <w:t xml:space="preserve"> </w:t>
      </w:r>
      <w:proofErr w:type="spellStart"/>
      <w:r w:rsidR="009855AA">
        <w:rPr>
          <w:color w:val="222222"/>
          <w:sz w:val="28"/>
          <w:szCs w:val="28"/>
        </w:rPr>
        <w:t>đoàn</w:t>
      </w:r>
      <w:proofErr w:type="spellEnd"/>
      <w:r w:rsidR="009855AA">
        <w:rPr>
          <w:color w:val="222222"/>
          <w:sz w:val="28"/>
          <w:szCs w:val="28"/>
        </w:rPr>
        <w:t xml:space="preserve"> </w:t>
      </w:r>
      <w:proofErr w:type="spellStart"/>
      <w:r w:rsidR="009855AA">
        <w:rPr>
          <w:color w:val="222222"/>
          <w:sz w:val="28"/>
          <w:szCs w:val="28"/>
        </w:rPr>
        <w:t>Bóng</w:t>
      </w:r>
      <w:proofErr w:type="spellEnd"/>
      <w:r w:rsidR="009855AA">
        <w:rPr>
          <w:color w:val="222222"/>
          <w:sz w:val="28"/>
          <w:szCs w:val="28"/>
        </w:rPr>
        <w:t xml:space="preserve"> </w:t>
      </w:r>
      <w:proofErr w:type="spellStart"/>
      <w:r w:rsidR="009855AA">
        <w:rPr>
          <w:color w:val="222222"/>
          <w:sz w:val="28"/>
          <w:szCs w:val="28"/>
        </w:rPr>
        <w:t>đá</w:t>
      </w:r>
      <w:proofErr w:type="spellEnd"/>
      <w:r w:rsidR="009855AA">
        <w:rPr>
          <w:color w:val="222222"/>
          <w:sz w:val="28"/>
          <w:szCs w:val="28"/>
        </w:rPr>
        <w:t xml:space="preserve"> </w:t>
      </w:r>
      <w:proofErr w:type="spellStart"/>
      <w:r w:rsidR="009855AA">
        <w:rPr>
          <w:color w:val="222222"/>
          <w:sz w:val="28"/>
          <w:szCs w:val="28"/>
        </w:rPr>
        <w:t>Việt</w:t>
      </w:r>
      <w:proofErr w:type="spellEnd"/>
      <w:r w:rsidR="009855AA">
        <w:rPr>
          <w:color w:val="222222"/>
          <w:sz w:val="28"/>
          <w:szCs w:val="28"/>
        </w:rPr>
        <w:t xml:space="preserve"> Nam</w:t>
      </w:r>
    </w:p>
    <w:p w:rsidR="001E1047" w:rsidRPr="0028677A" w:rsidRDefault="001E1047" w:rsidP="001D0445">
      <w:pPr>
        <w:pStyle w:val="NormalWeb"/>
        <w:shd w:val="clear" w:color="auto" w:fill="FFFFFF"/>
        <w:ind w:firstLine="720"/>
        <w:rPr>
          <w:i/>
          <w:color w:val="222222"/>
          <w:sz w:val="28"/>
          <w:szCs w:val="28"/>
        </w:rPr>
      </w:pPr>
      <w:r w:rsidRPr="0028677A">
        <w:rPr>
          <w:i/>
          <w:color w:val="222222"/>
          <w:sz w:val="28"/>
          <w:szCs w:val="28"/>
        </w:rPr>
        <w:t>Respectfully to: Vietnam Football Federation</w:t>
      </w:r>
    </w:p>
    <w:p w:rsidR="00AF3FA8" w:rsidRDefault="009855AA" w:rsidP="00645F11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Tôi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 w:rsidR="00EE7BF6">
        <w:rPr>
          <w:color w:val="222222"/>
          <w:sz w:val="28"/>
          <w:szCs w:val="28"/>
        </w:rPr>
        <w:t>là</w:t>
      </w:r>
      <w:proofErr w:type="spellEnd"/>
      <w:r w:rsidR="00EE7BF6">
        <w:rPr>
          <w:color w:val="222222"/>
          <w:sz w:val="28"/>
          <w:szCs w:val="28"/>
        </w:rPr>
        <w:t xml:space="preserve"> - </w:t>
      </w:r>
      <w:r w:rsidR="00EE7BF6" w:rsidRPr="0028677A">
        <w:rPr>
          <w:i/>
          <w:color w:val="222222"/>
          <w:sz w:val="28"/>
          <w:szCs w:val="28"/>
        </w:rPr>
        <w:t xml:space="preserve">I am </w:t>
      </w:r>
      <w:proofErr w:type="spellStart"/>
      <w:r w:rsidR="00EE7BF6" w:rsidRPr="0028677A">
        <w:rPr>
          <w:i/>
          <w:color w:val="222222"/>
          <w:sz w:val="28"/>
          <w:szCs w:val="28"/>
        </w:rPr>
        <w:t>Mr</w:t>
      </w:r>
      <w:proofErr w:type="spellEnd"/>
      <w:r w:rsidR="00EE7BF6" w:rsidRPr="0028677A">
        <w:rPr>
          <w:i/>
          <w:color w:val="222222"/>
          <w:sz w:val="28"/>
          <w:szCs w:val="28"/>
        </w:rPr>
        <w:t>/</w:t>
      </w:r>
      <w:proofErr w:type="spellStart"/>
      <w:r w:rsidR="00EE7BF6" w:rsidRPr="0028677A">
        <w:rPr>
          <w:i/>
          <w:color w:val="222222"/>
          <w:sz w:val="28"/>
          <w:szCs w:val="28"/>
        </w:rPr>
        <w:t>Mrs</w:t>
      </w:r>
      <w:proofErr w:type="spellEnd"/>
      <w:r w:rsidR="00EE7BF6" w:rsidRPr="0028677A">
        <w:rPr>
          <w:i/>
          <w:color w:val="222222"/>
          <w:sz w:val="28"/>
          <w:szCs w:val="28"/>
        </w:rPr>
        <w:t>/</w:t>
      </w:r>
      <w:proofErr w:type="spellStart"/>
      <w:r w:rsidR="00EE7BF6" w:rsidRPr="0028677A">
        <w:rPr>
          <w:i/>
          <w:color w:val="222222"/>
          <w:sz w:val="28"/>
          <w:szCs w:val="28"/>
        </w:rPr>
        <w:t>Ms</w:t>
      </w:r>
      <w:proofErr w:type="spellEnd"/>
      <w:proofErr w:type="gramStart"/>
      <w:r w:rsidR="00EE7BF6">
        <w:rPr>
          <w:color w:val="222222"/>
          <w:sz w:val="28"/>
          <w:szCs w:val="28"/>
        </w:rPr>
        <w:t>:</w:t>
      </w:r>
      <w:r w:rsidR="00EB1F4B">
        <w:rPr>
          <w:color w:val="222222"/>
          <w:sz w:val="28"/>
          <w:szCs w:val="28"/>
        </w:rPr>
        <w:t>…………………………………………...</w:t>
      </w:r>
      <w:r w:rsidR="00BA1E63">
        <w:rPr>
          <w:color w:val="222222"/>
          <w:sz w:val="28"/>
          <w:szCs w:val="28"/>
        </w:rPr>
        <w:t>.............</w:t>
      </w:r>
      <w:proofErr w:type="gramEnd"/>
    </w:p>
    <w:p w:rsidR="00EB1F4B" w:rsidRDefault="00EE7BF6" w:rsidP="00812729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tính</w:t>
      </w:r>
      <w:proofErr w:type="spellEnd"/>
      <w:r>
        <w:rPr>
          <w:color w:val="222222"/>
          <w:sz w:val="28"/>
          <w:szCs w:val="28"/>
        </w:rPr>
        <w:t xml:space="preserve"> - </w:t>
      </w:r>
      <w:r w:rsidRPr="0028677A">
        <w:rPr>
          <w:i/>
          <w:color w:val="222222"/>
          <w:sz w:val="28"/>
          <w:szCs w:val="28"/>
        </w:rPr>
        <w:t>Sex</w:t>
      </w:r>
      <w:proofErr w:type="gramStart"/>
      <w:r>
        <w:rPr>
          <w:color w:val="222222"/>
          <w:sz w:val="28"/>
          <w:szCs w:val="28"/>
        </w:rPr>
        <w:t>:</w:t>
      </w:r>
      <w:r w:rsidR="00EB1F4B">
        <w:rPr>
          <w:color w:val="222222"/>
          <w:sz w:val="28"/>
          <w:szCs w:val="28"/>
        </w:rPr>
        <w:t>………</w:t>
      </w:r>
      <w:r w:rsidR="00812729">
        <w:rPr>
          <w:color w:val="222222"/>
          <w:sz w:val="28"/>
          <w:szCs w:val="28"/>
        </w:rPr>
        <w:t>.</w:t>
      </w:r>
      <w:r w:rsidR="00EB1F4B">
        <w:rPr>
          <w:color w:val="222222"/>
          <w:sz w:val="28"/>
          <w:szCs w:val="28"/>
        </w:rPr>
        <w:t>…………………………………………</w:t>
      </w:r>
      <w:r w:rsidR="00BA1E63">
        <w:rPr>
          <w:color w:val="222222"/>
          <w:sz w:val="28"/>
          <w:szCs w:val="28"/>
        </w:rPr>
        <w:t>................</w:t>
      </w:r>
      <w:proofErr w:type="gramEnd"/>
    </w:p>
    <w:p w:rsidR="00EB1F4B" w:rsidRDefault="0088662B" w:rsidP="00EB1F4B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Ngày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sinh</w:t>
      </w:r>
      <w:proofErr w:type="spellEnd"/>
      <w:r w:rsidR="00EE7BF6">
        <w:rPr>
          <w:color w:val="222222"/>
          <w:sz w:val="28"/>
          <w:szCs w:val="28"/>
        </w:rPr>
        <w:t xml:space="preserve"> - </w:t>
      </w:r>
      <w:proofErr w:type="spellStart"/>
      <w:r w:rsidR="00EE7BF6" w:rsidRPr="0028677A">
        <w:rPr>
          <w:i/>
          <w:color w:val="222222"/>
          <w:sz w:val="28"/>
          <w:szCs w:val="28"/>
        </w:rPr>
        <w:t>DoB</w:t>
      </w:r>
      <w:proofErr w:type="spellEnd"/>
      <w:proofErr w:type="gramStart"/>
      <w:r w:rsidR="00EE7BF6">
        <w:rPr>
          <w:color w:val="222222"/>
          <w:sz w:val="28"/>
          <w:szCs w:val="28"/>
        </w:rPr>
        <w:t>:</w:t>
      </w:r>
      <w:r w:rsidR="00812729">
        <w:rPr>
          <w:color w:val="222222"/>
          <w:sz w:val="28"/>
          <w:szCs w:val="28"/>
        </w:rPr>
        <w:t>…</w:t>
      </w:r>
      <w:r w:rsidR="00EB1F4B">
        <w:rPr>
          <w:color w:val="222222"/>
          <w:sz w:val="28"/>
          <w:szCs w:val="28"/>
        </w:rPr>
        <w:t>……………………………………………………</w:t>
      </w:r>
      <w:r w:rsidR="00DE70E6">
        <w:rPr>
          <w:color w:val="222222"/>
          <w:sz w:val="28"/>
          <w:szCs w:val="28"/>
        </w:rPr>
        <w:t>......</w:t>
      </w:r>
      <w:proofErr w:type="gramEnd"/>
    </w:p>
    <w:p w:rsidR="00EB1F4B" w:rsidRDefault="00AF3FA8" w:rsidP="00EB1F4B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Chứng</w:t>
      </w:r>
      <w:proofErr w:type="spellEnd"/>
      <w:r w:rsidRPr="00AF3FA8">
        <w:rPr>
          <w:color w:val="222222"/>
          <w:sz w:val="28"/>
          <w:szCs w:val="28"/>
        </w:rPr>
        <w:t xml:space="preserve"> minh </w:t>
      </w:r>
      <w:proofErr w:type="spellStart"/>
      <w:proofErr w:type="gramStart"/>
      <w:r w:rsidRPr="00AF3FA8">
        <w:rPr>
          <w:color w:val="222222"/>
          <w:sz w:val="28"/>
          <w:szCs w:val="28"/>
        </w:rPr>
        <w:t>thư</w:t>
      </w:r>
      <w:proofErr w:type="spellEnd"/>
      <w:proofErr w:type="gram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nhân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dân</w:t>
      </w:r>
      <w:proofErr w:type="spellEnd"/>
      <w:r w:rsidRPr="00AF3FA8">
        <w:rPr>
          <w:color w:val="222222"/>
          <w:sz w:val="28"/>
          <w:szCs w:val="28"/>
        </w:rPr>
        <w:t>/</w:t>
      </w:r>
      <w:proofErr w:type="spellStart"/>
      <w:r w:rsidRPr="00AF3FA8">
        <w:rPr>
          <w:color w:val="222222"/>
          <w:sz w:val="28"/>
          <w:szCs w:val="28"/>
        </w:rPr>
        <w:t>Căn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cước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công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dân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số</w:t>
      </w:r>
      <w:proofErr w:type="spellEnd"/>
      <w:r w:rsidR="0088662B">
        <w:rPr>
          <w:color w:val="222222"/>
          <w:sz w:val="28"/>
          <w:szCs w:val="28"/>
        </w:rPr>
        <w:t>/</w:t>
      </w:r>
      <w:proofErr w:type="spellStart"/>
      <w:r w:rsidR="0088662B">
        <w:rPr>
          <w:color w:val="222222"/>
          <w:sz w:val="28"/>
          <w:szCs w:val="28"/>
        </w:rPr>
        <w:t>Hộ</w:t>
      </w:r>
      <w:proofErr w:type="spellEnd"/>
      <w:r w:rsidR="0088662B">
        <w:rPr>
          <w:color w:val="222222"/>
          <w:sz w:val="28"/>
          <w:szCs w:val="28"/>
        </w:rPr>
        <w:t xml:space="preserve"> </w:t>
      </w:r>
      <w:proofErr w:type="spellStart"/>
      <w:r w:rsidR="0088662B">
        <w:rPr>
          <w:color w:val="222222"/>
          <w:sz w:val="28"/>
          <w:szCs w:val="28"/>
        </w:rPr>
        <w:t>chiếu</w:t>
      </w:r>
      <w:proofErr w:type="spellEnd"/>
      <w:r w:rsidR="0088662B">
        <w:rPr>
          <w:color w:val="222222"/>
          <w:sz w:val="28"/>
          <w:szCs w:val="28"/>
        </w:rPr>
        <w:t xml:space="preserve"> </w:t>
      </w:r>
      <w:proofErr w:type="spellStart"/>
      <w:r w:rsidR="0088662B">
        <w:rPr>
          <w:color w:val="222222"/>
          <w:sz w:val="28"/>
          <w:szCs w:val="28"/>
        </w:rPr>
        <w:t>số</w:t>
      </w:r>
      <w:proofErr w:type="spellEnd"/>
      <w:r w:rsidR="00EE7BF6">
        <w:rPr>
          <w:color w:val="222222"/>
          <w:sz w:val="28"/>
          <w:szCs w:val="28"/>
        </w:rPr>
        <w:t xml:space="preserve"> - </w:t>
      </w:r>
      <w:r w:rsidR="00EE7BF6" w:rsidRPr="0028677A">
        <w:rPr>
          <w:i/>
          <w:color w:val="222222"/>
          <w:sz w:val="28"/>
          <w:szCs w:val="28"/>
        </w:rPr>
        <w:t>ID/Passport No.</w:t>
      </w:r>
      <w:r w:rsidRPr="00AF3FA8">
        <w:rPr>
          <w:color w:val="222222"/>
          <w:sz w:val="28"/>
          <w:szCs w:val="28"/>
        </w:rPr>
        <w:t xml:space="preserve">: </w:t>
      </w:r>
      <w:r w:rsidR="00EB1F4B">
        <w:rPr>
          <w:color w:val="222222"/>
          <w:sz w:val="28"/>
          <w:szCs w:val="28"/>
        </w:rPr>
        <w:t>…………………………………………………………………………</w:t>
      </w:r>
      <w:r w:rsidR="00BA1E63">
        <w:rPr>
          <w:color w:val="222222"/>
          <w:sz w:val="28"/>
          <w:szCs w:val="28"/>
        </w:rPr>
        <w:t>................</w:t>
      </w:r>
    </w:p>
    <w:p w:rsidR="00072220" w:rsidRDefault="00AF3FA8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Ngày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cấp</w:t>
      </w:r>
      <w:proofErr w:type="spellEnd"/>
      <w:r w:rsidR="00EE7BF6">
        <w:rPr>
          <w:color w:val="222222"/>
          <w:sz w:val="28"/>
          <w:szCs w:val="28"/>
        </w:rPr>
        <w:t xml:space="preserve"> – </w:t>
      </w:r>
      <w:r w:rsidR="00EE7BF6" w:rsidRPr="0028677A">
        <w:rPr>
          <w:i/>
          <w:color w:val="222222"/>
          <w:sz w:val="28"/>
          <w:szCs w:val="28"/>
        </w:rPr>
        <w:t>Day of issuance</w:t>
      </w:r>
      <w:r w:rsidRPr="00AF3FA8">
        <w:rPr>
          <w:color w:val="222222"/>
          <w:sz w:val="28"/>
          <w:szCs w:val="28"/>
        </w:rPr>
        <w:t xml:space="preserve">: …………………… </w:t>
      </w:r>
      <w:r w:rsidR="00DE70E6">
        <w:rPr>
          <w:color w:val="222222"/>
          <w:sz w:val="28"/>
          <w:szCs w:val="28"/>
        </w:rPr>
        <w:t>………………………..</w:t>
      </w:r>
    </w:p>
    <w:p w:rsidR="00AF3FA8" w:rsidRPr="00AF3FA8" w:rsidRDefault="00AF3FA8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Nơi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cấp</w:t>
      </w:r>
      <w:proofErr w:type="spellEnd"/>
      <w:r w:rsidR="00072220">
        <w:rPr>
          <w:color w:val="222222"/>
          <w:sz w:val="28"/>
          <w:szCs w:val="28"/>
        </w:rPr>
        <w:t xml:space="preserve"> – </w:t>
      </w:r>
      <w:r w:rsidR="00072220" w:rsidRPr="0028677A">
        <w:rPr>
          <w:i/>
          <w:color w:val="222222"/>
          <w:sz w:val="28"/>
          <w:szCs w:val="28"/>
        </w:rPr>
        <w:t>Place of issuance</w:t>
      </w:r>
      <w:r w:rsidRPr="00AF3FA8">
        <w:rPr>
          <w:color w:val="222222"/>
          <w:sz w:val="28"/>
          <w:szCs w:val="28"/>
        </w:rPr>
        <w:t>: …………</w:t>
      </w:r>
      <w:r w:rsidR="00DE70E6">
        <w:rPr>
          <w:color w:val="222222"/>
          <w:sz w:val="28"/>
          <w:szCs w:val="28"/>
        </w:rPr>
        <w:t>…………………………………</w:t>
      </w:r>
      <w:r w:rsidR="0028677A">
        <w:rPr>
          <w:color w:val="222222"/>
          <w:sz w:val="28"/>
          <w:szCs w:val="28"/>
        </w:rPr>
        <w:t>...</w:t>
      </w:r>
    </w:p>
    <w:p w:rsidR="001D0445" w:rsidRDefault="00AF3FA8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Địa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chỉ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cư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trú</w:t>
      </w:r>
      <w:proofErr w:type="spellEnd"/>
      <w:r w:rsidR="00072220">
        <w:rPr>
          <w:color w:val="222222"/>
          <w:sz w:val="28"/>
          <w:szCs w:val="28"/>
        </w:rPr>
        <w:t xml:space="preserve"> - </w:t>
      </w:r>
      <w:r w:rsidR="00072220" w:rsidRPr="0028677A">
        <w:rPr>
          <w:i/>
          <w:color w:val="222222"/>
          <w:sz w:val="28"/>
          <w:szCs w:val="28"/>
        </w:rPr>
        <w:t>Residence</w:t>
      </w:r>
      <w:r w:rsidRPr="00AF3FA8">
        <w:rPr>
          <w:color w:val="222222"/>
          <w:sz w:val="28"/>
          <w:szCs w:val="28"/>
        </w:rPr>
        <w:t xml:space="preserve">: </w:t>
      </w:r>
    </w:p>
    <w:p w:rsidR="00EB1F4B" w:rsidRDefault="00EB1F4B" w:rsidP="00EB1F4B">
      <w:pPr>
        <w:pStyle w:val="NormalWeb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</w:t>
      </w:r>
      <w:r w:rsidR="00BA1E63">
        <w:rPr>
          <w:color w:val="222222"/>
          <w:sz w:val="28"/>
          <w:szCs w:val="28"/>
        </w:rPr>
        <w:t>................</w:t>
      </w:r>
    </w:p>
    <w:p w:rsidR="00AF3FA8" w:rsidRPr="00AF3FA8" w:rsidRDefault="001D0445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Nơi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làm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việc</w:t>
      </w:r>
      <w:proofErr w:type="spellEnd"/>
      <w:r>
        <w:rPr>
          <w:color w:val="222222"/>
          <w:sz w:val="28"/>
          <w:szCs w:val="28"/>
        </w:rPr>
        <w:t xml:space="preserve"> (</w:t>
      </w:r>
      <w:proofErr w:type="spellStart"/>
      <w:r>
        <w:rPr>
          <w:color w:val="222222"/>
          <w:sz w:val="28"/>
          <w:szCs w:val="28"/>
        </w:rPr>
        <w:t>nếu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>)</w:t>
      </w:r>
      <w:r w:rsidR="00DE70E6">
        <w:rPr>
          <w:color w:val="222222"/>
          <w:sz w:val="28"/>
          <w:szCs w:val="28"/>
        </w:rPr>
        <w:t xml:space="preserve"> – </w:t>
      </w:r>
      <w:r w:rsidR="00DE70E6" w:rsidRPr="0028677A">
        <w:rPr>
          <w:i/>
          <w:color w:val="222222"/>
          <w:sz w:val="28"/>
          <w:szCs w:val="28"/>
        </w:rPr>
        <w:t>Work place</w:t>
      </w:r>
      <w:r w:rsidR="0028677A">
        <w:rPr>
          <w:i/>
          <w:color w:val="222222"/>
          <w:sz w:val="28"/>
          <w:szCs w:val="28"/>
        </w:rPr>
        <w:t xml:space="preserve"> (if any)</w:t>
      </w:r>
      <w:r>
        <w:rPr>
          <w:color w:val="222222"/>
          <w:sz w:val="28"/>
          <w:szCs w:val="28"/>
        </w:rPr>
        <w:t>:</w:t>
      </w:r>
      <w:r w:rsidR="00BA1E63">
        <w:rPr>
          <w:color w:val="222222"/>
          <w:sz w:val="28"/>
          <w:szCs w:val="28"/>
        </w:rPr>
        <w:t xml:space="preserve"> ………………………….</w:t>
      </w:r>
      <w:r>
        <w:rPr>
          <w:color w:val="222222"/>
          <w:sz w:val="28"/>
          <w:szCs w:val="28"/>
        </w:rPr>
        <w:t>…...</w:t>
      </w:r>
      <w:r w:rsidR="00AF3FA8" w:rsidRPr="00AF3FA8">
        <w:rPr>
          <w:color w:val="222222"/>
          <w:sz w:val="28"/>
          <w:szCs w:val="28"/>
        </w:rPr>
        <w:t>……………</w:t>
      </w:r>
      <w:r w:rsidR="001167F4">
        <w:rPr>
          <w:color w:val="222222"/>
          <w:sz w:val="28"/>
          <w:szCs w:val="28"/>
        </w:rPr>
        <w:t>………………………………………</w:t>
      </w:r>
    </w:p>
    <w:p w:rsidR="001D0445" w:rsidRDefault="00AF3FA8" w:rsidP="001D0445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proofErr w:type="spellStart"/>
      <w:r w:rsidRPr="00AF3FA8">
        <w:rPr>
          <w:color w:val="222222"/>
          <w:sz w:val="28"/>
          <w:szCs w:val="28"/>
        </w:rPr>
        <w:t>Điện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thoại</w:t>
      </w:r>
      <w:proofErr w:type="spellEnd"/>
      <w:r w:rsidR="00DE70E6">
        <w:rPr>
          <w:color w:val="222222"/>
          <w:sz w:val="28"/>
          <w:szCs w:val="28"/>
        </w:rPr>
        <w:t xml:space="preserve"> - </w:t>
      </w:r>
      <w:r w:rsidR="00DE70E6" w:rsidRPr="0028677A">
        <w:rPr>
          <w:i/>
          <w:color w:val="222222"/>
          <w:sz w:val="28"/>
          <w:szCs w:val="28"/>
        </w:rPr>
        <w:t>Telephone</w:t>
      </w:r>
      <w:r w:rsidRPr="00AF3FA8">
        <w:rPr>
          <w:color w:val="222222"/>
          <w:sz w:val="28"/>
          <w:szCs w:val="28"/>
        </w:rPr>
        <w:t>: …………………………</w:t>
      </w:r>
      <w:r w:rsidR="00DE70E6">
        <w:rPr>
          <w:color w:val="222222"/>
          <w:sz w:val="28"/>
          <w:szCs w:val="28"/>
        </w:rPr>
        <w:t>………………………..</w:t>
      </w:r>
    </w:p>
    <w:p w:rsidR="00582474" w:rsidRDefault="00A020D6" w:rsidP="00BA1E63">
      <w:pPr>
        <w:pStyle w:val="NormalWeb"/>
        <w:shd w:val="clear" w:color="auto" w:fill="FFFFFF"/>
        <w:ind w:firstLine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Email (</w:t>
      </w:r>
      <w:proofErr w:type="spellStart"/>
      <w:r>
        <w:rPr>
          <w:color w:val="222222"/>
          <w:sz w:val="28"/>
          <w:szCs w:val="28"/>
        </w:rPr>
        <w:t>nếu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>)</w:t>
      </w:r>
      <w:r w:rsidR="00DE70E6">
        <w:rPr>
          <w:color w:val="222222"/>
          <w:sz w:val="28"/>
          <w:szCs w:val="28"/>
        </w:rPr>
        <w:t xml:space="preserve"> – </w:t>
      </w:r>
      <w:r w:rsidR="00DE70E6" w:rsidRPr="00C52EA6">
        <w:rPr>
          <w:i/>
          <w:color w:val="222222"/>
          <w:sz w:val="28"/>
          <w:szCs w:val="28"/>
        </w:rPr>
        <w:t>Email (if any</w:t>
      </w:r>
      <w:r w:rsidR="00DE70E6">
        <w:rPr>
          <w:color w:val="222222"/>
          <w:sz w:val="28"/>
          <w:szCs w:val="28"/>
        </w:rPr>
        <w:t>)</w:t>
      </w:r>
      <w:proofErr w:type="gramStart"/>
      <w:r>
        <w:rPr>
          <w:color w:val="222222"/>
          <w:sz w:val="28"/>
          <w:szCs w:val="28"/>
        </w:rPr>
        <w:t>:………………………………</w:t>
      </w:r>
      <w:r w:rsidR="00DE70E6">
        <w:rPr>
          <w:color w:val="222222"/>
          <w:sz w:val="28"/>
          <w:szCs w:val="28"/>
        </w:rPr>
        <w:t>…………..</w:t>
      </w:r>
      <w:proofErr w:type="gramEnd"/>
    </w:p>
    <w:p w:rsidR="00582474" w:rsidRPr="00645F11" w:rsidRDefault="00BA1E63" w:rsidP="00645F11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br w:type="page"/>
      </w:r>
      <w:r w:rsidR="00582474" w:rsidRPr="00645F1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SAU ĐÂY CAM KẾT RẰNG:</w:t>
      </w:r>
    </w:p>
    <w:p w:rsidR="00DE70E6" w:rsidRPr="00C52EA6" w:rsidRDefault="00DE70E6" w:rsidP="00B02737">
      <w:pPr>
        <w:pStyle w:val="NormalWeb"/>
        <w:shd w:val="clear" w:color="auto" w:fill="FFFFFF"/>
        <w:ind w:firstLine="720"/>
        <w:jc w:val="center"/>
        <w:rPr>
          <w:b/>
          <w:i/>
          <w:color w:val="222222"/>
          <w:sz w:val="28"/>
          <w:szCs w:val="28"/>
        </w:rPr>
      </w:pPr>
      <w:r w:rsidRPr="00C52EA6">
        <w:rPr>
          <w:b/>
          <w:i/>
          <w:color w:val="222222"/>
          <w:sz w:val="28"/>
          <w:szCs w:val="28"/>
        </w:rPr>
        <w:t xml:space="preserve">HEREBY </w:t>
      </w:r>
      <w:r w:rsidR="007F5CD4" w:rsidRPr="00C52EA6">
        <w:rPr>
          <w:b/>
          <w:i/>
          <w:color w:val="222222"/>
          <w:sz w:val="28"/>
          <w:szCs w:val="28"/>
        </w:rPr>
        <w:t>GUARANTEE THAT:</w:t>
      </w:r>
    </w:p>
    <w:p w:rsidR="00AF3FA8" w:rsidRDefault="000C07F2" w:rsidP="001D0445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Bằng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bản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này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tôi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xác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nhận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ký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dự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Đại</w:t>
      </w:r>
      <w:proofErr w:type="spellEnd"/>
      <w:r>
        <w:rPr>
          <w:color w:val="222222"/>
          <w:sz w:val="28"/>
          <w:szCs w:val="28"/>
        </w:rPr>
        <w:t xml:space="preserve"> diện </w:t>
      </w:r>
      <w:proofErr w:type="spellStart"/>
      <w:r>
        <w:rPr>
          <w:color w:val="222222"/>
          <w:sz w:val="28"/>
          <w:szCs w:val="28"/>
        </w:rPr>
        <w:t>Bóng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đá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 w:rsidR="00873A90"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FIFA do </w:t>
      </w:r>
      <w:proofErr w:type="spellStart"/>
      <w:r w:rsidR="00AD1A2B">
        <w:rPr>
          <w:color w:val="222222"/>
          <w:sz w:val="28"/>
          <w:szCs w:val="28"/>
        </w:rPr>
        <w:t>Liên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đoàn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Bóng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đá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Việt</w:t>
      </w:r>
      <w:proofErr w:type="spellEnd"/>
      <w:r w:rsidR="00AD1A2B">
        <w:rPr>
          <w:color w:val="222222"/>
          <w:sz w:val="28"/>
          <w:szCs w:val="28"/>
        </w:rPr>
        <w:t xml:space="preserve"> Nam </w:t>
      </w:r>
      <w:proofErr w:type="spellStart"/>
      <w:r w:rsidR="00AD1A2B">
        <w:rPr>
          <w:color w:val="222222"/>
          <w:sz w:val="28"/>
          <w:szCs w:val="28"/>
        </w:rPr>
        <w:t>tổ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chức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r w:rsidR="00F726FE">
        <w:rPr>
          <w:color w:val="222222"/>
          <w:sz w:val="28"/>
          <w:szCs w:val="28"/>
        </w:rPr>
        <w:t>(</w:t>
      </w:r>
      <w:proofErr w:type="spellStart"/>
      <w:r w:rsidR="00F726FE">
        <w:rPr>
          <w:color w:val="222222"/>
          <w:sz w:val="28"/>
          <w:szCs w:val="28"/>
        </w:rPr>
        <w:t>vào</w:t>
      </w:r>
      <w:proofErr w:type="spellEnd"/>
      <w:r w:rsidR="00F726FE">
        <w:rPr>
          <w:color w:val="222222"/>
          <w:sz w:val="28"/>
          <w:szCs w:val="28"/>
        </w:rPr>
        <w:t xml:space="preserve"> </w:t>
      </w:r>
      <w:proofErr w:type="spellStart"/>
      <w:r w:rsidR="00F726FE">
        <w:rPr>
          <w:color w:val="222222"/>
          <w:sz w:val="28"/>
          <w:szCs w:val="28"/>
        </w:rPr>
        <w:t>tháng</w:t>
      </w:r>
      <w:proofErr w:type="spellEnd"/>
      <w:r w:rsidR="00F726FE">
        <w:rPr>
          <w:color w:val="222222"/>
          <w:sz w:val="28"/>
          <w:szCs w:val="28"/>
        </w:rPr>
        <w:t xml:space="preserve"> 9 </w:t>
      </w:r>
      <w:proofErr w:type="spellStart"/>
      <w:r w:rsidR="00F726FE">
        <w:rPr>
          <w:color w:val="222222"/>
          <w:sz w:val="28"/>
          <w:szCs w:val="28"/>
        </w:rPr>
        <w:t>năm</w:t>
      </w:r>
      <w:proofErr w:type="spellEnd"/>
      <w:r w:rsidR="00F726FE">
        <w:rPr>
          <w:color w:val="222222"/>
          <w:sz w:val="28"/>
          <w:szCs w:val="28"/>
        </w:rPr>
        <w:t xml:space="preserve"> 2023) </w:t>
      </w:r>
      <w:proofErr w:type="spellStart"/>
      <w:r w:rsidR="00AD1A2B">
        <w:rPr>
          <w:color w:val="222222"/>
          <w:sz w:val="28"/>
          <w:szCs w:val="28"/>
        </w:rPr>
        <w:t>và</w:t>
      </w:r>
      <w:proofErr w:type="spellEnd"/>
      <w:r w:rsidR="00AD1A2B">
        <w:rPr>
          <w:color w:val="222222"/>
          <w:sz w:val="28"/>
          <w:szCs w:val="28"/>
        </w:rPr>
        <w:t xml:space="preserve"> cam </w:t>
      </w:r>
      <w:proofErr w:type="spellStart"/>
      <w:r w:rsidR="00AD1A2B">
        <w:rPr>
          <w:color w:val="222222"/>
          <w:sz w:val="28"/>
          <w:szCs w:val="28"/>
        </w:rPr>
        <w:t>kết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sẽ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đáp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ứng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các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tiêu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chuẩn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7F41CF">
        <w:rPr>
          <w:color w:val="222222"/>
          <w:sz w:val="28"/>
          <w:szCs w:val="28"/>
        </w:rPr>
        <w:t>về</w:t>
      </w:r>
      <w:proofErr w:type="spellEnd"/>
      <w:r w:rsidR="007F41CF">
        <w:rPr>
          <w:color w:val="222222"/>
          <w:sz w:val="28"/>
          <w:szCs w:val="28"/>
        </w:rPr>
        <w:t xml:space="preserve"> </w:t>
      </w:r>
      <w:proofErr w:type="spellStart"/>
      <w:r w:rsidR="007F41CF">
        <w:rPr>
          <w:color w:val="222222"/>
          <w:sz w:val="28"/>
          <w:szCs w:val="28"/>
        </w:rPr>
        <w:t>tư</w:t>
      </w:r>
      <w:proofErr w:type="spellEnd"/>
      <w:r w:rsidR="007F41CF">
        <w:rPr>
          <w:color w:val="222222"/>
          <w:sz w:val="28"/>
          <w:szCs w:val="28"/>
        </w:rPr>
        <w:t xml:space="preserve"> </w:t>
      </w:r>
      <w:proofErr w:type="spellStart"/>
      <w:r w:rsidR="007F41CF">
        <w:rPr>
          <w:color w:val="222222"/>
          <w:sz w:val="28"/>
          <w:szCs w:val="28"/>
        </w:rPr>
        <w:t>cách</w:t>
      </w:r>
      <w:proofErr w:type="spellEnd"/>
      <w:r w:rsidR="007F41CF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để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trở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thành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Đại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diện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Bóng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đá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căn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cứ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theo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Điều</w:t>
      </w:r>
      <w:proofErr w:type="spellEnd"/>
      <w:r w:rsidR="00AD1A2B">
        <w:rPr>
          <w:color w:val="222222"/>
          <w:sz w:val="28"/>
          <w:szCs w:val="28"/>
        </w:rPr>
        <w:t xml:space="preserve"> 5 </w:t>
      </w:r>
      <w:proofErr w:type="spellStart"/>
      <w:r w:rsidR="00AD1A2B">
        <w:rPr>
          <w:color w:val="222222"/>
          <w:sz w:val="28"/>
          <w:szCs w:val="28"/>
        </w:rPr>
        <w:t>của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Quy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chế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về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Đại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diện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Bóng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đá</w:t>
      </w:r>
      <w:proofErr w:type="spellEnd"/>
      <w:r w:rsidR="00AD1A2B">
        <w:rPr>
          <w:color w:val="222222"/>
          <w:sz w:val="28"/>
          <w:szCs w:val="28"/>
        </w:rPr>
        <w:t xml:space="preserve"> </w:t>
      </w:r>
      <w:proofErr w:type="spellStart"/>
      <w:r w:rsidR="00AD1A2B">
        <w:rPr>
          <w:color w:val="222222"/>
          <w:sz w:val="28"/>
          <w:szCs w:val="28"/>
        </w:rPr>
        <w:t>của</w:t>
      </w:r>
      <w:proofErr w:type="spellEnd"/>
      <w:r w:rsidR="00AD1A2B">
        <w:rPr>
          <w:color w:val="222222"/>
          <w:sz w:val="28"/>
          <w:szCs w:val="28"/>
        </w:rPr>
        <w:t xml:space="preserve"> FIFA (FIFA Football Agent Regulations – FFAR)</w:t>
      </w:r>
      <w:r w:rsidR="001D0445">
        <w:rPr>
          <w:color w:val="222222"/>
          <w:sz w:val="28"/>
          <w:szCs w:val="28"/>
        </w:rPr>
        <w:t xml:space="preserve">, </w:t>
      </w:r>
      <w:proofErr w:type="spellStart"/>
      <w:r w:rsidR="001D0445">
        <w:rPr>
          <w:color w:val="222222"/>
          <w:sz w:val="28"/>
          <w:szCs w:val="28"/>
        </w:rPr>
        <w:t>cụ</w:t>
      </w:r>
      <w:proofErr w:type="spellEnd"/>
      <w:r w:rsidR="001D0445">
        <w:rPr>
          <w:color w:val="222222"/>
          <w:sz w:val="28"/>
          <w:szCs w:val="28"/>
        </w:rPr>
        <w:t xml:space="preserve"> </w:t>
      </w:r>
      <w:proofErr w:type="spellStart"/>
      <w:r w:rsidR="001D0445">
        <w:rPr>
          <w:color w:val="222222"/>
          <w:sz w:val="28"/>
          <w:szCs w:val="28"/>
        </w:rPr>
        <w:t>thể</w:t>
      </w:r>
      <w:proofErr w:type="spellEnd"/>
      <w:r w:rsidR="00AF3FA8" w:rsidRPr="00AF3FA8">
        <w:rPr>
          <w:color w:val="222222"/>
          <w:sz w:val="28"/>
          <w:szCs w:val="28"/>
        </w:rPr>
        <w:t>:</w:t>
      </w:r>
    </w:p>
    <w:p w:rsidR="00B84286" w:rsidRPr="00B84286" w:rsidRDefault="00B84286" w:rsidP="001D044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B84286">
        <w:rPr>
          <w:i/>
          <w:color w:val="222222"/>
          <w:sz w:val="28"/>
          <w:szCs w:val="28"/>
        </w:rPr>
        <w:t>I, undersigned, hereby provide my formal confirmation of registration to participate in the FIFA Football Agent Exam, which is scheduled to be organized by the Vietnam Footba</w:t>
      </w:r>
      <w:r w:rsidR="005D10B4">
        <w:rPr>
          <w:i/>
          <w:color w:val="222222"/>
          <w:sz w:val="28"/>
          <w:szCs w:val="28"/>
        </w:rPr>
        <w:t>ll Federation in September 2023, and,</w:t>
      </w:r>
      <w:r w:rsidRPr="00B84286">
        <w:rPr>
          <w:i/>
          <w:color w:val="222222"/>
          <w:sz w:val="28"/>
          <w:szCs w:val="28"/>
        </w:rPr>
        <w:t xml:space="preserve"> </w:t>
      </w:r>
      <w:r w:rsidR="005D10B4">
        <w:rPr>
          <w:i/>
          <w:color w:val="222222"/>
          <w:sz w:val="28"/>
          <w:szCs w:val="28"/>
        </w:rPr>
        <w:t>t</w:t>
      </w:r>
      <w:r w:rsidRPr="00B84286">
        <w:rPr>
          <w:i/>
          <w:color w:val="222222"/>
          <w:sz w:val="28"/>
          <w:szCs w:val="28"/>
        </w:rPr>
        <w:t xml:space="preserve">hrough this declaration, I affirm my commitment to fulfilling the </w:t>
      </w:r>
      <w:r w:rsidR="00EC7737" w:rsidRPr="00EC7737">
        <w:rPr>
          <w:i/>
          <w:color w:val="222222"/>
          <w:sz w:val="28"/>
          <w:szCs w:val="28"/>
        </w:rPr>
        <w:t>Eligibility requirements</w:t>
      </w:r>
      <w:r w:rsidR="00EC7737">
        <w:rPr>
          <w:i/>
          <w:color w:val="222222"/>
          <w:sz w:val="28"/>
          <w:szCs w:val="28"/>
        </w:rPr>
        <w:t xml:space="preserve"> </w:t>
      </w:r>
      <w:r w:rsidRPr="00B84286">
        <w:rPr>
          <w:i/>
          <w:color w:val="222222"/>
          <w:sz w:val="28"/>
          <w:szCs w:val="28"/>
        </w:rPr>
        <w:t>for attaining the status of a Football Agent as set forth in Article 5 of the FIFA Football Agent Regulations (FFAR) as follow</w:t>
      </w:r>
      <w:r w:rsidR="00817378">
        <w:rPr>
          <w:i/>
          <w:color w:val="222222"/>
          <w:sz w:val="28"/>
          <w:szCs w:val="28"/>
        </w:rPr>
        <w:t>s</w:t>
      </w:r>
      <w:r w:rsidRPr="00B84286">
        <w:rPr>
          <w:i/>
          <w:color w:val="222222"/>
          <w:sz w:val="28"/>
          <w:szCs w:val="28"/>
        </w:rPr>
        <w:t>:</w:t>
      </w:r>
    </w:p>
    <w:p w:rsidR="007F41CF" w:rsidRDefault="0075601D" w:rsidP="00C364B1">
      <w:pPr>
        <w:pStyle w:val="NormalWeb"/>
        <w:shd w:val="clear" w:color="auto" w:fill="FFFFFF"/>
        <w:ind w:firstLine="720"/>
        <w:jc w:val="both"/>
        <w:rPr>
          <w:b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“</w:t>
      </w:r>
      <w:proofErr w:type="spellStart"/>
      <w:r w:rsidR="007F41CF" w:rsidRPr="006D53B4">
        <w:rPr>
          <w:b/>
          <w:color w:val="222222"/>
          <w:sz w:val="28"/>
          <w:szCs w:val="28"/>
        </w:rPr>
        <w:t>Điều</w:t>
      </w:r>
      <w:proofErr w:type="spellEnd"/>
      <w:r w:rsidR="007F41CF" w:rsidRPr="006D53B4">
        <w:rPr>
          <w:b/>
          <w:color w:val="222222"/>
          <w:sz w:val="28"/>
          <w:szCs w:val="28"/>
        </w:rPr>
        <w:t xml:space="preserve"> 5. </w:t>
      </w:r>
      <w:proofErr w:type="spellStart"/>
      <w:r w:rsidR="007F41CF" w:rsidRPr="006D53B4">
        <w:rPr>
          <w:b/>
          <w:color w:val="222222"/>
          <w:sz w:val="28"/>
          <w:szCs w:val="28"/>
        </w:rPr>
        <w:t>Tiêu</w:t>
      </w:r>
      <w:proofErr w:type="spellEnd"/>
      <w:r w:rsidR="007F41CF" w:rsidRPr="006D53B4">
        <w:rPr>
          <w:b/>
          <w:color w:val="222222"/>
          <w:sz w:val="28"/>
          <w:szCs w:val="28"/>
        </w:rPr>
        <w:t xml:space="preserve"> </w:t>
      </w:r>
      <w:proofErr w:type="spellStart"/>
      <w:r w:rsidR="007F41CF" w:rsidRPr="006D53B4">
        <w:rPr>
          <w:b/>
          <w:color w:val="222222"/>
          <w:sz w:val="28"/>
          <w:szCs w:val="28"/>
        </w:rPr>
        <w:t>chuẩn</w:t>
      </w:r>
      <w:proofErr w:type="spellEnd"/>
      <w:r w:rsidR="007F41CF" w:rsidRPr="006D53B4">
        <w:rPr>
          <w:b/>
          <w:color w:val="222222"/>
          <w:sz w:val="28"/>
          <w:szCs w:val="28"/>
        </w:rPr>
        <w:t xml:space="preserve"> </w:t>
      </w:r>
      <w:proofErr w:type="spellStart"/>
      <w:r w:rsidR="007F41CF" w:rsidRPr="006D53B4">
        <w:rPr>
          <w:b/>
          <w:color w:val="222222"/>
          <w:sz w:val="28"/>
          <w:szCs w:val="28"/>
        </w:rPr>
        <w:t>về</w:t>
      </w:r>
      <w:proofErr w:type="spellEnd"/>
      <w:r w:rsidR="007F41CF" w:rsidRPr="006D53B4">
        <w:rPr>
          <w:b/>
          <w:color w:val="222222"/>
          <w:sz w:val="28"/>
          <w:szCs w:val="28"/>
        </w:rPr>
        <w:t xml:space="preserve"> </w:t>
      </w:r>
      <w:proofErr w:type="spellStart"/>
      <w:r w:rsidR="007F41CF" w:rsidRPr="006D53B4">
        <w:rPr>
          <w:b/>
          <w:color w:val="222222"/>
          <w:sz w:val="28"/>
          <w:szCs w:val="28"/>
        </w:rPr>
        <w:t>tư</w:t>
      </w:r>
      <w:proofErr w:type="spellEnd"/>
      <w:r w:rsidR="007F41CF" w:rsidRPr="006D53B4">
        <w:rPr>
          <w:b/>
          <w:color w:val="222222"/>
          <w:sz w:val="28"/>
          <w:szCs w:val="28"/>
        </w:rPr>
        <w:t xml:space="preserve"> </w:t>
      </w:r>
      <w:proofErr w:type="spellStart"/>
      <w:r w:rsidR="007F41CF" w:rsidRPr="006D53B4">
        <w:rPr>
          <w:b/>
          <w:color w:val="222222"/>
          <w:sz w:val="28"/>
          <w:szCs w:val="28"/>
        </w:rPr>
        <w:t>cách</w:t>
      </w:r>
      <w:proofErr w:type="spellEnd"/>
      <w:r w:rsidR="006877D5" w:rsidRPr="006D53B4">
        <w:rPr>
          <w:b/>
          <w:color w:val="222222"/>
          <w:sz w:val="28"/>
          <w:szCs w:val="28"/>
        </w:rPr>
        <w:t xml:space="preserve"> </w:t>
      </w:r>
    </w:p>
    <w:p w:rsidR="006D53B4" w:rsidRPr="006D53B4" w:rsidRDefault="006D53B4" w:rsidP="00C364B1">
      <w:pPr>
        <w:pStyle w:val="NormalWeb"/>
        <w:shd w:val="clear" w:color="auto" w:fill="FFFFFF"/>
        <w:ind w:firstLine="720"/>
        <w:jc w:val="both"/>
        <w:rPr>
          <w:b/>
          <w:color w:val="222222"/>
          <w:sz w:val="28"/>
          <w:szCs w:val="28"/>
        </w:rPr>
      </w:pPr>
      <w:r w:rsidRPr="0075601D">
        <w:rPr>
          <w:b/>
          <w:i/>
          <w:color w:val="222222"/>
          <w:sz w:val="28"/>
          <w:szCs w:val="28"/>
        </w:rPr>
        <w:t>Article 5: Eligibility requirements</w:t>
      </w:r>
    </w:p>
    <w:p w:rsidR="00C364B1" w:rsidRDefault="00F726FE" w:rsidP="00C364B1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1. </w:t>
      </w:r>
      <w:proofErr w:type="spellStart"/>
      <w:r w:rsidRPr="006D53B4">
        <w:rPr>
          <w:color w:val="222222"/>
          <w:sz w:val="28"/>
          <w:szCs w:val="28"/>
        </w:rPr>
        <w:t>Người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đăng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ký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dự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thi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phải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đảm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bảo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rằng</w:t>
      </w:r>
      <w:proofErr w:type="spellEnd"/>
      <w:r w:rsidRPr="006D53B4">
        <w:rPr>
          <w:color w:val="222222"/>
          <w:sz w:val="28"/>
          <w:szCs w:val="28"/>
        </w:rPr>
        <w:t>:</w:t>
      </w:r>
    </w:p>
    <w:p w:rsidR="006D53B4" w:rsidRPr="001C2C03" w:rsidRDefault="006D53B4" w:rsidP="006D53B4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>1. An applicant must:</w:t>
      </w:r>
    </w:p>
    <w:p w:rsidR="00F726FE" w:rsidRDefault="00F90EAB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a) </w:t>
      </w:r>
      <w:proofErr w:type="spellStart"/>
      <w:r w:rsidRPr="006D53B4">
        <w:rPr>
          <w:color w:val="222222"/>
          <w:sz w:val="28"/>
          <w:szCs w:val="28"/>
        </w:rPr>
        <w:t>S</w:t>
      </w:r>
      <w:r w:rsidR="00F726FE" w:rsidRPr="006D53B4">
        <w:rPr>
          <w:color w:val="222222"/>
          <w:sz w:val="28"/>
          <w:szCs w:val="28"/>
        </w:rPr>
        <w:t>au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khi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nộp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xin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đăng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ký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thi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cấp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giấy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phép</w:t>
      </w:r>
      <w:proofErr w:type="spellEnd"/>
      <w:r w:rsidR="00F726FE" w:rsidRPr="006D53B4">
        <w:rPr>
          <w:color w:val="222222"/>
          <w:sz w:val="28"/>
          <w:szCs w:val="28"/>
        </w:rPr>
        <w:t xml:space="preserve"> (</w:t>
      </w:r>
      <w:proofErr w:type="spellStart"/>
      <w:r w:rsidR="00F726FE" w:rsidRPr="006D53B4">
        <w:rPr>
          <w:color w:val="222222"/>
          <w:sz w:val="28"/>
          <w:szCs w:val="28"/>
        </w:rPr>
        <w:t>và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sau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đó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bao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gồm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cả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sau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khi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được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cấp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giấy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phép</w:t>
      </w:r>
      <w:proofErr w:type="spellEnd"/>
      <w:r w:rsidR="00F726FE" w:rsidRPr="006D53B4">
        <w:rPr>
          <w:color w:val="222222"/>
          <w:sz w:val="28"/>
          <w:szCs w:val="28"/>
        </w:rPr>
        <w:t>):</w:t>
      </w:r>
    </w:p>
    <w:p w:rsidR="006D53B4" w:rsidRPr="006D53B4" w:rsidRDefault="006D53B4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 xml:space="preserve">a) </w:t>
      </w:r>
      <w:proofErr w:type="gramStart"/>
      <w:r w:rsidRPr="001C2C03">
        <w:rPr>
          <w:i/>
          <w:color w:val="222222"/>
          <w:sz w:val="28"/>
          <w:szCs w:val="28"/>
        </w:rPr>
        <w:t>upon</w:t>
      </w:r>
      <w:proofErr w:type="gramEnd"/>
      <w:r w:rsidRPr="001C2C03">
        <w:rPr>
          <w:i/>
          <w:color w:val="222222"/>
          <w:sz w:val="28"/>
          <w:szCs w:val="28"/>
        </w:rPr>
        <w:t xml:space="preserve"> submitting their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 xml:space="preserve"> application (and subsequently thereafter,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including after being granted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>):</w:t>
      </w:r>
    </w:p>
    <w:p w:rsidR="00F726FE" w:rsidRDefault="00F90EAB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 w:rsidRPr="006D53B4">
        <w:rPr>
          <w:color w:val="222222"/>
          <w:sz w:val="28"/>
          <w:szCs w:val="28"/>
        </w:rPr>
        <w:t>i</w:t>
      </w:r>
      <w:proofErr w:type="spellEnd"/>
      <w:r w:rsidRPr="006D53B4">
        <w:rPr>
          <w:color w:val="222222"/>
          <w:sz w:val="28"/>
          <w:szCs w:val="28"/>
        </w:rPr>
        <w:t xml:space="preserve">. </w:t>
      </w:r>
      <w:proofErr w:type="spellStart"/>
      <w:r w:rsidRPr="006D53B4">
        <w:rPr>
          <w:color w:val="222222"/>
          <w:sz w:val="28"/>
          <w:szCs w:val="28"/>
        </w:rPr>
        <w:t>Đã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không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cung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cấp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thông</w:t>
      </w:r>
      <w:proofErr w:type="spellEnd"/>
      <w:r w:rsidR="00F726FE" w:rsidRPr="006D53B4">
        <w:rPr>
          <w:color w:val="222222"/>
          <w:sz w:val="28"/>
          <w:szCs w:val="28"/>
        </w:rPr>
        <w:t xml:space="preserve"> tin, </w:t>
      </w:r>
      <w:proofErr w:type="spellStart"/>
      <w:r w:rsidR="00F726FE" w:rsidRPr="006D53B4">
        <w:rPr>
          <w:color w:val="222222"/>
          <w:sz w:val="28"/>
          <w:szCs w:val="28"/>
        </w:rPr>
        <w:t>tuyên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bố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sai</w:t>
      </w:r>
      <w:proofErr w:type="spellEnd"/>
      <w:r w:rsidR="001E4A2A" w:rsidRPr="006D53B4">
        <w:rPr>
          <w:color w:val="222222"/>
          <w:sz w:val="28"/>
          <w:szCs w:val="28"/>
        </w:rPr>
        <w:t xml:space="preserve"> </w:t>
      </w:r>
      <w:proofErr w:type="spellStart"/>
      <w:r w:rsidR="001E4A2A" w:rsidRPr="006D53B4">
        <w:rPr>
          <w:color w:val="222222"/>
          <w:sz w:val="28"/>
          <w:szCs w:val="28"/>
        </w:rPr>
        <w:t>lệch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gây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hiểu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lầm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cung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cấp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thông</w:t>
      </w:r>
      <w:proofErr w:type="spellEnd"/>
      <w:r w:rsidR="00F726FE" w:rsidRPr="006D53B4">
        <w:rPr>
          <w:color w:val="222222"/>
          <w:sz w:val="28"/>
          <w:szCs w:val="28"/>
        </w:rPr>
        <w:t xml:space="preserve"> tin </w:t>
      </w:r>
      <w:proofErr w:type="spellStart"/>
      <w:r w:rsidR="001E4A2A" w:rsidRPr="006D53B4">
        <w:rPr>
          <w:color w:val="222222"/>
          <w:sz w:val="28"/>
          <w:szCs w:val="28"/>
        </w:rPr>
        <w:t>không</w:t>
      </w:r>
      <w:proofErr w:type="spellEnd"/>
      <w:r w:rsidR="001E4A2A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đầy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đủ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trong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đăng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ký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của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họ</w:t>
      </w:r>
      <w:proofErr w:type="spellEnd"/>
      <w:r w:rsidR="00F726FE" w:rsidRPr="006D53B4">
        <w:rPr>
          <w:color w:val="222222"/>
          <w:sz w:val="28"/>
          <w:szCs w:val="28"/>
        </w:rPr>
        <w:t>;</w:t>
      </w:r>
    </w:p>
    <w:p w:rsidR="00EC5A65" w:rsidRPr="001C2C03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proofErr w:type="spellStart"/>
      <w:proofErr w:type="gramStart"/>
      <w:r w:rsidRPr="001C2C03">
        <w:rPr>
          <w:i/>
          <w:color w:val="222222"/>
          <w:sz w:val="28"/>
          <w:szCs w:val="28"/>
        </w:rPr>
        <w:t>i</w:t>
      </w:r>
      <w:proofErr w:type="spellEnd"/>
      <w:proofErr w:type="gramEnd"/>
      <w:r w:rsidRPr="001C2C03">
        <w:rPr>
          <w:i/>
          <w:color w:val="222222"/>
          <w:sz w:val="28"/>
          <w:szCs w:val="28"/>
        </w:rPr>
        <w:t>. have made no false or misleading or incomplete statements in their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application;</w:t>
      </w:r>
    </w:p>
    <w:p w:rsidR="00F726FE" w:rsidRDefault="001E4A2A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ii. </w:t>
      </w:r>
      <w:proofErr w:type="spellStart"/>
      <w:r w:rsidRPr="006D53B4">
        <w:rPr>
          <w:color w:val="222222"/>
          <w:sz w:val="28"/>
          <w:szCs w:val="28"/>
        </w:rPr>
        <w:t>C</w:t>
      </w:r>
      <w:r w:rsidR="00F726FE" w:rsidRPr="006D53B4">
        <w:rPr>
          <w:color w:val="222222"/>
          <w:sz w:val="28"/>
          <w:szCs w:val="28"/>
        </w:rPr>
        <w:t>hưa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từng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kết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hình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sự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về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vấn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đề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sau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bao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gồm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cả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bất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vụ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dàn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xếp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nào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: </w:t>
      </w:r>
      <w:proofErr w:type="spellStart"/>
      <w:r w:rsidR="00F726FE" w:rsidRPr="006D53B4">
        <w:rPr>
          <w:color w:val="222222"/>
          <w:sz w:val="28"/>
          <w:szCs w:val="28"/>
        </w:rPr>
        <w:t>tội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phạm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tổ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chức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buôn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bán</w:t>
      </w:r>
      <w:proofErr w:type="spellEnd"/>
      <w:r w:rsidR="00F726FE" w:rsidRPr="006D53B4">
        <w:rPr>
          <w:color w:val="222222"/>
          <w:sz w:val="28"/>
          <w:szCs w:val="28"/>
        </w:rPr>
        <w:t xml:space="preserve"> ma </w:t>
      </w:r>
      <w:proofErr w:type="spellStart"/>
      <w:r w:rsidR="00F726FE" w:rsidRPr="006D53B4">
        <w:rPr>
          <w:color w:val="222222"/>
          <w:sz w:val="28"/>
          <w:szCs w:val="28"/>
        </w:rPr>
        <w:t>túy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tham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nhũng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hối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lộ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rửa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tiền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trốn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thuế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lừa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đảo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thao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túng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trận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đấu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biển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thủ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quỹ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chuyển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đổi</w:t>
      </w:r>
      <w:proofErr w:type="spellEnd"/>
      <w:r w:rsidR="00F726FE" w:rsidRPr="006D53B4">
        <w:rPr>
          <w:color w:val="222222"/>
          <w:sz w:val="28"/>
          <w:szCs w:val="28"/>
        </w:rPr>
        <w:t xml:space="preserve">, vi </w:t>
      </w:r>
      <w:proofErr w:type="spellStart"/>
      <w:r w:rsidR="00F726FE" w:rsidRPr="006D53B4">
        <w:rPr>
          <w:color w:val="222222"/>
          <w:sz w:val="28"/>
          <w:szCs w:val="28"/>
        </w:rPr>
        <w:t>phạm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nghĩa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vụ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ủy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thác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giả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mạo</w:t>
      </w:r>
      <w:proofErr w:type="spellEnd"/>
      <w:r w:rsidR="00F726FE" w:rsidRPr="006D53B4">
        <w:rPr>
          <w:color w:val="222222"/>
          <w:sz w:val="28"/>
          <w:szCs w:val="28"/>
        </w:rPr>
        <w:t xml:space="preserve">, vi </w:t>
      </w:r>
      <w:proofErr w:type="spellStart"/>
      <w:r w:rsidR="00F726FE" w:rsidRPr="006D53B4">
        <w:rPr>
          <w:color w:val="222222"/>
          <w:sz w:val="28"/>
          <w:szCs w:val="28"/>
        </w:rPr>
        <w:t>phạm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tắc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luật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sư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quấy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rối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tình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dục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tội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phạm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bạo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lực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quấy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rối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D816CC" w:rsidRPr="006D53B4">
        <w:rPr>
          <w:color w:val="222222"/>
          <w:sz w:val="28"/>
          <w:szCs w:val="28"/>
        </w:rPr>
        <w:t>lạm</w:t>
      </w:r>
      <w:proofErr w:type="spellEnd"/>
      <w:r w:rsidR="00D816CC" w:rsidRPr="006D53B4">
        <w:rPr>
          <w:color w:val="222222"/>
          <w:sz w:val="28"/>
          <w:szCs w:val="28"/>
        </w:rPr>
        <w:t xml:space="preserve"> </w:t>
      </w:r>
      <w:proofErr w:type="spellStart"/>
      <w:r w:rsidR="00D816CC" w:rsidRPr="006D53B4">
        <w:rPr>
          <w:color w:val="222222"/>
          <w:sz w:val="28"/>
          <w:szCs w:val="28"/>
        </w:rPr>
        <w:t>dụng</w:t>
      </w:r>
      <w:proofErr w:type="spellEnd"/>
      <w:r w:rsidR="00D816CC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bóc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lột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buôn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trẻ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em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thanh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thiếu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dễ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tổn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thương</w:t>
      </w:r>
      <w:proofErr w:type="spellEnd"/>
      <w:r w:rsidR="00F726FE" w:rsidRPr="006D53B4">
        <w:rPr>
          <w:color w:val="222222"/>
          <w:sz w:val="28"/>
          <w:szCs w:val="28"/>
        </w:rPr>
        <w:t>;</w:t>
      </w:r>
    </w:p>
    <w:p w:rsidR="00EC5A65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>ii. never have been convicted of a criminal charge, including any related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settlements, regarding matters related to: </w:t>
      </w:r>
      <w:proofErr w:type="spellStart"/>
      <w:r w:rsidRPr="001C2C03">
        <w:rPr>
          <w:i/>
          <w:color w:val="222222"/>
          <w:sz w:val="28"/>
          <w:szCs w:val="28"/>
        </w:rPr>
        <w:t>organised</w:t>
      </w:r>
      <w:proofErr w:type="spellEnd"/>
      <w:r w:rsidRPr="001C2C03">
        <w:rPr>
          <w:i/>
          <w:color w:val="222222"/>
          <w:sz w:val="28"/>
          <w:szCs w:val="28"/>
        </w:rPr>
        <w:t xml:space="preserve"> crime, drug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trafficking, corruption, bribery, money laundering, tax evasion, fraud,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match manipulation, misappropriation </w:t>
      </w:r>
      <w:r w:rsidRPr="001C2C03">
        <w:rPr>
          <w:i/>
          <w:color w:val="222222"/>
          <w:sz w:val="28"/>
          <w:szCs w:val="28"/>
        </w:rPr>
        <w:lastRenderedPageBreak/>
        <w:t>of funds, conversion, breach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of fiduciary duty, forgery, legal malpractice, sexual abuse, violent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crimes, harassment, exploitation or child or vulnerable young adult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trafficking;</w:t>
      </w:r>
    </w:p>
    <w:p w:rsidR="00F726FE" w:rsidRDefault="00D816CC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iii. </w:t>
      </w:r>
      <w:proofErr w:type="spellStart"/>
      <w:r w:rsidRPr="006D53B4">
        <w:rPr>
          <w:color w:val="222222"/>
          <w:sz w:val="28"/>
          <w:szCs w:val="28"/>
        </w:rPr>
        <w:t>C</w:t>
      </w:r>
      <w:r w:rsidR="00F726FE" w:rsidRPr="006D53B4">
        <w:rPr>
          <w:color w:val="222222"/>
          <w:sz w:val="28"/>
          <w:szCs w:val="28"/>
        </w:rPr>
        <w:t>hưa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từng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đình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chỉ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cấm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tham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dự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hoạt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động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thể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thao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từ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hai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năm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trở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lên</w:t>
      </w:r>
      <w:proofErr w:type="spellEnd"/>
      <w:r w:rsidR="00F726FE" w:rsidRPr="006D53B4">
        <w:rPr>
          <w:color w:val="222222"/>
          <w:sz w:val="28"/>
          <w:szCs w:val="28"/>
        </w:rPr>
        <w:t xml:space="preserve">, hay </w:t>
      </w:r>
      <w:proofErr w:type="spellStart"/>
      <w:r w:rsidR="00F726FE" w:rsidRPr="006D53B4">
        <w:rPr>
          <w:color w:val="222222"/>
          <w:sz w:val="28"/>
          <w:szCs w:val="28"/>
        </w:rPr>
        <w:t>từng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6D0343" w:rsidRPr="006D53B4">
        <w:rPr>
          <w:color w:val="222222"/>
          <w:sz w:val="28"/>
          <w:szCs w:val="28"/>
        </w:rPr>
        <w:t>mất</w:t>
      </w:r>
      <w:proofErr w:type="spellEnd"/>
      <w:r w:rsidR="006D0343" w:rsidRPr="006D53B4">
        <w:rPr>
          <w:color w:val="222222"/>
          <w:sz w:val="28"/>
          <w:szCs w:val="28"/>
        </w:rPr>
        <w:t xml:space="preserve"> </w:t>
      </w:r>
      <w:proofErr w:type="spellStart"/>
      <w:r w:rsidR="006D0343" w:rsidRPr="006D53B4">
        <w:rPr>
          <w:color w:val="222222"/>
          <w:sz w:val="28"/>
          <w:szCs w:val="28"/>
        </w:rPr>
        <w:t>tư</w:t>
      </w:r>
      <w:proofErr w:type="spellEnd"/>
      <w:r w:rsidR="006D0343" w:rsidRPr="006D53B4">
        <w:rPr>
          <w:color w:val="222222"/>
          <w:sz w:val="28"/>
          <w:szCs w:val="28"/>
        </w:rPr>
        <w:t xml:space="preserve"> </w:t>
      </w:r>
      <w:proofErr w:type="spellStart"/>
      <w:r w:rsidR="006D0343" w:rsidRPr="006D53B4">
        <w:rPr>
          <w:color w:val="222222"/>
          <w:sz w:val="28"/>
          <w:szCs w:val="28"/>
        </w:rPr>
        <w:t>cách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bất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cơ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quản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lý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thẩm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quyền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cơ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quản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lý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thể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thao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nào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đình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chỉ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vì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không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tuân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thủ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tắc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đến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đạo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đức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ứng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xử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nghề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nghiệp</w:t>
      </w:r>
      <w:proofErr w:type="spellEnd"/>
      <w:r w:rsidR="00F726FE" w:rsidRPr="006D53B4">
        <w:rPr>
          <w:color w:val="222222"/>
          <w:sz w:val="28"/>
          <w:szCs w:val="28"/>
        </w:rPr>
        <w:t>;</w:t>
      </w:r>
    </w:p>
    <w:p w:rsidR="00EC5A65" w:rsidRPr="001C2C03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>iii. never have been the subject of a suspension of two years or more,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disqualification or striking off by any regulatory authority or </w:t>
      </w:r>
      <w:proofErr w:type="spellStart"/>
      <w:r w:rsidRPr="001C2C03">
        <w:rPr>
          <w:i/>
          <w:color w:val="222222"/>
          <w:sz w:val="28"/>
          <w:szCs w:val="28"/>
        </w:rPr>
        <w:t>sports</w:t>
      </w:r>
      <w:proofErr w:type="spellEnd"/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governing body for failure to comply with rules relating to ethics and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professional conduct;</w:t>
      </w:r>
    </w:p>
    <w:p w:rsidR="00F726FE" w:rsidRDefault="002A3FE5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iv. </w:t>
      </w:r>
      <w:proofErr w:type="spellStart"/>
      <w:r w:rsidRPr="006D53B4">
        <w:rPr>
          <w:color w:val="222222"/>
          <w:sz w:val="28"/>
          <w:szCs w:val="28"/>
        </w:rPr>
        <w:t>K</w:t>
      </w:r>
      <w:r w:rsidR="00F726FE" w:rsidRPr="006D53B4">
        <w:rPr>
          <w:color w:val="222222"/>
          <w:sz w:val="28"/>
          <w:szCs w:val="28"/>
        </w:rPr>
        <w:t>hông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phải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chức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nhân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của</w:t>
      </w:r>
      <w:proofErr w:type="spellEnd"/>
      <w:r w:rsidR="00F726FE" w:rsidRPr="006D53B4">
        <w:rPr>
          <w:color w:val="222222"/>
          <w:sz w:val="28"/>
          <w:szCs w:val="28"/>
        </w:rPr>
        <w:t xml:space="preserve"> FIFA,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đoàn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hiệp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hội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châu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lục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hoặc</w:t>
      </w:r>
      <w:proofErr w:type="spellEnd"/>
      <w:r w:rsidRPr="006D53B4">
        <w:rPr>
          <w:color w:val="222222"/>
          <w:sz w:val="28"/>
          <w:szCs w:val="28"/>
        </w:rPr>
        <w:t>/</w:t>
      </w:r>
      <w:proofErr w:type="spellStart"/>
      <w:r w:rsidRPr="006D53B4">
        <w:rPr>
          <w:color w:val="222222"/>
          <w:sz w:val="28"/>
          <w:szCs w:val="28"/>
        </w:rPr>
        <w:t>và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thành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viên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câu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bộ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cơ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đại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diện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lợi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ích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của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câu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bộ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giải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đấu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bất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tổ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chức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nào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hệ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trực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tiếp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gián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tiếp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với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tổ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chức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thực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thể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đó</w:t>
      </w:r>
      <w:proofErr w:type="spellEnd"/>
      <w:r w:rsidR="00F726FE" w:rsidRPr="006D53B4">
        <w:rPr>
          <w:color w:val="222222"/>
          <w:sz w:val="28"/>
          <w:szCs w:val="28"/>
        </w:rPr>
        <w:t xml:space="preserve">; </w:t>
      </w:r>
      <w:proofErr w:type="spellStart"/>
      <w:r w:rsidR="00F726FE" w:rsidRPr="006D53B4">
        <w:rPr>
          <w:color w:val="222222"/>
          <w:sz w:val="28"/>
          <w:szCs w:val="28"/>
        </w:rPr>
        <w:t>ngoại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lệ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duy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nhất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khi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người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đăng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ký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đã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được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bổ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nhiệm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bầu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vào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một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cơ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của</w:t>
      </w:r>
      <w:proofErr w:type="spellEnd"/>
      <w:r w:rsidR="00F726FE" w:rsidRPr="006D53B4">
        <w:rPr>
          <w:color w:val="222222"/>
          <w:sz w:val="28"/>
          <w:szCs w:val="28"/>
        </w:rPr>
        <w:t xml:space="preserve"> FIFA,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đoàn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hiệp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hội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18112D" w:rsidRPr="006D53B4">
        <w:rPr>
          <w:color w:val="222222"/>
          <w:sz w:val="28"/>
          <w:szCs w:val="28"/>
        </w:rPr>
        <w:t>châu</w:t>
      </w:r>
      <w:proofErr w:type="spellEnd"/>
      <w:r w:rsidR="0018112D" w:rsidRPr="006D53B4">
        <w:rPr>
          <w:color w:val="222222"/>
          <w:sz w:val="28"/>
          <w:szCs w:val="28"/>
        </w:rPr>
        <w:t xml:space="preserve"> </w:t>
      </w:r>
      <w:proofErr w:type="spellStart"/>
      <w:r w:rsidR="0018112D" w:rsidRPr="006D53B4">
        <w:rPr>
          <w:color w:val="222222"/>
          <w:sz w:val="28"/>
          <w:szCs w:val="28"/>
        </w:rPr>
        <w:t>lục</w:t>
      </w:r>
      <w:proofErr w:type="spellEnd"/>
      <w:r w:rsidR="0018112D" w:rsidRPr="006D53B4">
        <w:rPr>
          <w:color w:val="222222"/>
          <w:sz w:val="28"/>
          <w:szCs w:val="28"/>
        </w:rPr>
        <w:t xml:space="preserve"> </w:t>
      </w:r>
      <w:proofErr w:type="spellStart"/>
      <w:r w:rsidR="0018112D" w:rsidRPr="006D53B4">
        <w:rPr>
          <w:color w:val="222222"/>
          <w:sz w:val="28"/>
          <w:szCs w:val="28"/>
        </w:rPr>
        <w:t>và</w:t>
      </w:r>
      <w:proofErr w:type="spellEnd"/>
      <w:r w:rsidR="0018112D" w:rsidRPr="006D53B4">
        <w:rPr>
          <w:color w:val="222222"/>
          <w:sz w:val="28"/>
          <w:szCs w:val="28"/>
        </w:rPr>
        <w:t>/</w:t>
      </w:r>
      <w:proofErr w:type="spellStart"/>
      <w:r w:rsidR="0018112D" w:rsidRPr="006D53B4">
        <w:rPr>
          <w:color w:val="222222"/>
          <w:sz w:val="28"/>
          <w:szCs w:val="28"/>
        </w:rPr>
        <w:t>hoặc</w:t>
      </w:r>
      <w:proofErr w:type="spellEnd"/>
      <w:r w:rsidR="0018112D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thành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viên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đại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diện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lợi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ích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của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Đại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diện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Bóng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đá</w:t>
      </w:r>
      <w:proofErr w:type="spellEnd"/>
      <w:r w:rsidR="00F726FE" w:rsidRPr="006D53B4">
        <w:rPr>
          <w:color w:val="222222"/>
          <w:sz w:val="28"/>
          <w:szCs w:val="28"/>
        </w:rPr>
        <w:t>;</w:t>
      </w:r>
    </w:p>
    <w:p w:rsidR="00EC5A65" w:rsidRPr="001C2C03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iv. </w:t>
      </w:r>
      <w:r w:rsidRPr="001C2C03">
        <w:rPr>
          <w:i/>
          <w:color w:val="222222"/>
          <w:sz w:val="28"/>
          <w:szCs w:val="28"/>
        </w:rPr>
        <w:t>not be an official or employee of FIFA, a confederation, a member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association, a league, a club, a body that represents the interests of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clubs or leagues or any </w:t>
      </w:r>
      <w:proofErr w:type="spellStart"/>
      <w:r w:rsidRPr="001C2C03">
        <w:rPr>
          <w:i/>
          <w:color w:val="222222"/>
          <w:sz w:val="28"/>
          <w:szCs w:val="28"/>
        </w:rPr>
        <w:t>organisation</w:t>
      </w:r>
      <w:proofErr w:type="spellEnd"/>
      <w:r w:rsidRPr="001C2C03">
        <w:rPr>
          <w:i/>
          <w:color w:val="222222"/>
          <w:sz w:val="28"/>
          <w:szCs w:val="28"/>
        </w:rPr>
        <w:t xml:space="preserve"> connected directly or indirectly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with such </w:t>
      </w:r>
      <w:proofErr w:type="spellStart"/>
      <w:r w:rsidRPr="001C2C03">
        <w:rPr>
          <w:i/>
          <w:color w:val="222222"/>
          <w:sz w:val="28"/>
          <w:szCs w:val="28"/>
        </w:rPr>
        <w:t>organisations</w:t>
      </w:r>
      <w:proofErr w:type="spellEnd"/>
      <w:r w:rsidRPr="001C2C03">
        <w:rPr>
          <w:i/>
          <w:color w:val="222222"/>
          <w:sz w:val="28"/>
          <w:szCs w:val="28"/>
        </w:rPr>
        <w:t xml:space="preserve"> and entities; the only exception is where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an applicant has been appointed or elected to a body of FIFA, a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confederation or a member association, representing the interests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of Football Agents;</w:t>
      </w:r>
    </w:p>
    <w:p w:rsidR="00F726FE" w:rsidRDefault="0018112D" w:rsidP="00F726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v. </w:t>
      </w:r>
      <w:proofErr w:type="spellStart"/>
      <w:r w:rsidRPr="006D53B4">
        <w:rPr>
          <w:color w:val="222222"/>
          <w:sz w:val="28"/>
          <w:szCs w:val="28"/>
        </w:rPr>
        <w:t>Không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nắm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giữ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bất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kỳ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Lợi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ích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r w:rsidRPr="006D53B4">
        <w:rPr>
          <w:color w:val="222222"/>
          <w:sz w:val="28"/>
          <w:szCs w:val="28"/>
        </w:rPr>
        <w:t>(</w:t>
      </w:r>
      <w:proofErr w:type="spellStart"/>
      <w:proofErr w:type="gramStart"/>
      <w:r w:rsidRPr="006D53B4">
        <w:rPr>
          <w:color w:val="222222"/>
          <w:sz w:val="28"/>
          <w:szCs w:val="28"/>
        </w:rPr>
        <w:t>theo</w:t>
      </w:r>
      <w:proofErr w:type="spellEnd"/>
      <w:proofErr w:type="gramEnd"/>
      <w:r w:rsidRPr="006D53B4">
        <w:rPr>
          <w:color w:val="222222"/>
          <w:sz w:val="28"/>
          <w:szCs w:val="28"/>
        </w:rPr>
        <w:t xml:space="preserve"> FFAR) </w:t>
      </w:r>
      <w:proofErr w:type="spellStart"/>
      <w:r w:rsidR="00F726FE" w:rsidRPr="006D53B4">
        <w:rPr>
          <w:color w:val="222222"/>
          <w:sz w:val="28"/>
          <w:szCs w:val="28"/>
        </w:rPr>
        <w:t>nào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đối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với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một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câu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lạc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bộ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học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viện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đoàn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hoặc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tổ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chức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giải</w:t>
      </w:r>
      <w:proofErr w:type="spellEnd"/>
      <w:r w:rsidR="00F726FE" w:rsidRPr="006D53B4">
        <w:rPr>
          <w:color w:val="222222"/>
          <w:sz w:val="28"/>
          <w:szCs w:val="28"/>
        </w:rPr>
        <w:t xml:space="preserve">, </w:t>
      </w:r>
      <w:proofErr w:type="spellStart"/>
      <w:r w:rsidR="00F726FE" w:rsidRPr="006D53B4">
        <w:rPr>
          <w:color w:val="222222"/>
          <w:sz w:val="28"/>
          <w:szCs w:val="28"/>
        </w:rPr>
        <w:t>dù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là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cá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nhân</w:t>
      </w:r>
      <w:proofErr w:type="spellEnd"/>
      <w:r w:rsidR="00F726FE" w:rsidRPr="006D53B4">
        <w:rPr>
          <w:color w:val="222222"/>
          <w:sz w:val="28"/>
          <w:szCs w:val="28"/>
        </w:rPr>
        <w:t xml:space="preserve"> hay </w:t>
      </w:r>
      <w:proofErr w:type="spellStart"/>
      <w:r w:rsidR="00F726FE" w:rsidRPr="006D53B4">
        <w:rPr>
          <w:color w:val="222222"/>
          <w:sz w:val="28"/>
          <w:szCs w:val="28"/>
        </w:rPr>
        <w:t>thông</w:t>
      </w:r>
      <w:proofErr w:type="spellEnd"/>
      <w:r w:rsidR="00F726FE" w:rsidRPr="006D53B4">
        <w:rPr>
          <w:color w:val="222222"/>
          <w:sz w:val="28"/>
          <w:szCs w:val="28"/>
        </w:rPr>
        <w:t xml:space="preserve"> qua </w:t>
      </w:r>
      <w:proofErr w:type="spellStart"/>
      <w:r w:rsidR="00F726FE" w:rsidRPr="006D53B4">
        <w:rPr>
          <w:color w:val="222222"/>
          <w:sz w:val="28"/>
          <w:szCs w:val="28"/>
        </w:rPr>
        <w:t>Đơn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vị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Đại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lý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liên</w:t>
      </w:r>
      <w:proofErr w:type="spellEnd"/>
      <w:r w:rsidR="00F726FE" w:rsidRPr="006D53B4">
        <w:rPr>
          <w:color w:val="222222"/>
          <w:sz w:val="28"/>
          <w:szCs w:val="28"/>
        </w:rPr>
        <w:t xml:space="preserve"> </w:t>
      </w:r>
      <w:proofErr w:type="spellStart"/>
      <w:r w:rsidR="00F726FE" w:rsidRPr="006D53B4">
        <w:rPr>
          <w:color w:val="222222"/>
          <w:sz w:val="28"/>
          <w:szCs w:val="28"/>
        </w:rPr>
        <w:t>quan</w:t>
      </w:r>
      <w:proofErr w:type="spellEnd"/>
      <w:r w:rsidR="00F726FE" w:rsidRPr="006D53B4">
        <w:rPr>
          <w:color w:val="222222"/>
          <w:sz w:val="28"/>
          <w:szCs w:val="28"/>
        </w:rPr>
        <w:t>.</w:t>
      </w:r>
    </w:p>
    <w:p w:rsidR="00EC5A65" w:rsidRPr="001C2C03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proofErr w:type="gramStart"/>
      <w:r w:rsidRPr="001C2C03">
        <w:rPr>
          <w:i/>
          <w:color w:val="222222"/>
          <w:sz w:val="28"/>
          <w:szCs w:val="28"/>
        </w:rPr>
        <w:t>v</w:t>
      </w:r>
      <w:proofErr w:type="gramEnd"/>
      <w:r w:rsidRPr="001C2C03">
        <w:rPr>
          <w:i/>
          <w:color w:val="222222"/>
          <w:sz w:val="28"/>
          <w:szCs w:val="28"/>
        </w:rPr>
        <w:t>. not hold, either personally or through their Agency, any Interest in a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club, academy, league or Single-Entity League.</w:t>
      </w:r>
    </w:p>
    <w:p w:rsidR="00965E1A" w:rsidRDefault="00D1321C" w:rsidP="00965E1A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>b)</w:t>
      </w:r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Trong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vòng</w:t>
      </w:r>
      <w:proofErr w:type="spellEnd"/>
      <w:r w:rsidR="00965E1A" w:rsidRPr="006D53B4">
        <w:rPr>
          <w:color w:val="222222"/>
          <w:sz w:val="28"/>
          <w:szCs w:val="28"/>
        </w:rPr>
        <w:t xml:space="preserve"> 24 </w:t>
      </w:r>
      <w:proofErr w:type="spellStart"/>
      <w:r w:rsidR="00965E1A" w:rsidRPr="006D53B4">
        <w:rPr>
          <w:color w:val="222222"/>
          <w:sz w:val="28"/>
          <w:szCs w:val="28"/>
        </w:rPr>
        <w:t>tháng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trước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khi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nộp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đơn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xin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dự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thi</w:t>
      </w:r>
      <w:proofErr w:type="spellEnd"/>
      <w:r w:rsidR="005B6DF9" w:rsidRPr="006D53B4">
        <w:rPr>
          <w:color w:val="222222"/>
          <w:sz w:val="28"/>
          <w:szCs w:val="28"/>
        </w:rPr>
        <w:t xml:space="preserve"> </w:t>
      </w:r>
      <w:proofErr w:type="spellStart"/>
      <w:r w:rsidR="005B6DF9" w:rsidRPr="006D53B4">
        <w:rPr>
          <w:color w:val="222222"/>
          <w:sz w:val="28"/>
          <w:szCs w:val="28"/>
        </w:rPr>
        <w:t>không</w:t>
      </w:r>
      <w:proofErr w:type="spellEnd"/>
      <w:r w:rsidR="005B6DF9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tiến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hành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Dịch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vụ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Đại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diện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Bóng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đá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mà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không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có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giấy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phép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theo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quy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định</w:t>
      </w:r>
      <w:proofErr w:type="spellEnd"/>
      <w:r w:rsidR="00965E1A" w:rsidRPr="006D53B4">
        <w:rPr>
          <w:color w:val="222222"/>
          <w:sz w:val="28"/>
          <w:szCs w:val="28"/>
        </w:rPr>
        <w:t>;</w:t>
      </w:r>
    </w:p>
    <w:p w:rsidR="00EC5A65" w:rsidRPr="001C2C03" w:rsidRDefault="00EC5A65" w:rsidP="00EC5A65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 xml:space="preserve">b) </w:t>
      </w:r>
      <w:proofErr w:type="gramStart"/>
      <w:r w:rsidRPr="001C2C03">
        <w:rPr>
          <w:i/>
          <w:color w:val="222222"/>
          <w:sz w:val="28"/>
          <w:szCs w:val="28"/>
        </w:rPr>
        <w:t>in</w:t>
      </w:r>
      <w:proofErr w:type="gramEnd"/>
      <w:r w:rsidRPr="001C2C03">
        <w:rPr>
          <w:i/>
          <w:color w:val="222222"/>
          <w:sz w:val="28"/>
          <w:szCs w:val="28"/>
        </w:rPr>
        <w:t xml:space="preserve"> the twenty-four months before the submission of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 xml:space="preserve"> application,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never have been found performing Football Agent Services without the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required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>;</w:t>
      </w:r>
    </w:p>
    <w:p w:rsidR="00965E1A" w:rsidRDefault="00D1321C" w:rsidP="00965E1A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>c)</w:t>
      </w:r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Trong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vòng</w:t>
      </w:r>
      <w:proofErr w:type="spellEnd"/>
      <w:r w:rsidR="00965E1A" w:rsidRPr="006D53B4">
        <w:rPr>
          <w:color w:val="222222"/>
          <w:sz w:val="28"/>
          <w:szCs w:val="28"/>
        </w:rPr>
        <w:t xml:space="preserve"> 5 </w:t>
      </w:r>
      <w:proofErr w:type="spellStart"/>
      <w:r w:rsidR="00965E1A" w:rsidRPr="006D53B4">
        <w:rPr>
          <w:color w:val="222222"/>
          <w:sz w:val="28"/>
          <w:szCs w:val="28"/>
        </w:rPr>
        <w:t>năm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trước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khi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nộp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đơn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xin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dự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thi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r w:rsidR="00965E1A" w:rsidRPr="006D53B4">
        <w:rPr>
          <w:color w:val="222222"/>
          <w:sz w:val="28"/>
          <w:szCs w:val="28"/>
        </w:rPr>
        <w:t>(</w:t>
      </w:r>
      <w:proofErr w:type="spellStart"/>
      <w:r w:rsidR="00965E1A" w:rsidRPr="006D53B4">
        <w:rPr>
          <w:color w:val="222222"/>
          <w:sz w:val="28"/>
          <w:szCs w:val="28"/>
        </w:rPr>
        <w:t>và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sau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đó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kể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cả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sau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khi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được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cấp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giấy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phép</w:t>
      </w:r>
      <w:proofErr w:type="spellEnd"/>
      <w:r w:rsidR="00965E1A" w:rsidRPr="006D53B4">
        <w:rPr>
          <w:color w:val="222222"/>
          <w:sz w:val="28"/>
          <w:szCs w:val="28"/>
        </w:rPr>
        <w:t>):</w:t>
      </w:r>
    </w:p>
    <w:p w:rsidR="00886924" w:rsidRPr="001C2C03" w:rsidRDefault="00886924" w:rsidP="00886924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c)</w:t>
      </w:r>
      <w:r w:rsidRPr="001C2C03">
        <w:rPr>
          <w:i/>
          <w:color w:val="222222"/>
          <w:sz w:val="28"/>
          <w:szCs w:val="28"/>
        </w:rPr>
        <w:t xml:space="preserve"> </w:t>
      </w:r>
      <w:proofErr w:type="gramStart"/>
      <w:r w:rsidRPr="001C2C03">
        <w:rPr>
          <w:i/>
          <w:color w:val="222222"/>
          <w:sz w:val="28"/>
          <w:szCs w:val="28"/>
        </w:rPr>
        <w:t>in</w:t>
      </w:r>
      <w:proofErr w:type="gramEnd"/>
      <w:r w:rsidRPr="001C2C03">
        <w:rPr>
          <w:i/>
          <w:color w:val="222222"/>
          <w:sz w:val="28"/>
          <w:szCs w:val="28"/>
        </w:rPr>
        <w:t xml:space="preserve"> the five years before the submission of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 xml:space="preserve"> application (and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subsequently thereafter, including a</w:t>
      </w:r>
      <w:r>
        <w:rPr>
          <w:i/>
          <w:color w:val="222222"/>
          <w:sz w:val="28"/>
          <w:szCs w:val="28"/>
        </w:rPr>
        <w:t xml:space="preserve">fter being granted a </w:t>
      </w:r>
      <w:proofErr w:type="spellStart"/>
      <w:r>
        <w:rPr>
          <w:i/>
          <w:color w:val="222222"/>
          <w:sz w:val="28"/>
          <w:szCs w:val="28"/>
        </w:rPr>
        <w:t>licence</w:t>
      </w:r>
      <w:proofErr w:type="spellEnd"/>
      <w:r>
        <w:rPr>
          <w:i/>
          <w:color w:val="222222"/>
          <w:sz w:val="28"/>
          <w:szCs w:val="28"/>
        </w:rPr>
        <w:t>):</w:t>
      </w:r>
    </w:p>
    <w:p w:rsidR="00965E1A" w:rsidRDefault="00D1321C" w:rsidP="00965E1A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 w:rsidRPr="006D53B4">
        <w:rPr>
          <w:color w:val="222222"/>
          <w:sz w:val="28"/>
          <w:szCs w:val="28"/>
        </w:rPr>
        <w:lastRenderedPageBreak/>
        <w:t>i</w:t>
      </w:r>
      <w:proofErr w:type="spellEnd"/>
      <w:r w:rsidR="00761A87" w:rsidRPr="006D53B4">
        <w:rPr>
          <w:color w:val="222222"/>
          <w:sz w:val="28"/>
          <w:szCs w:val="28"/>
        </w:rPr>
        <w:t xml:space="preserve">) </w:t>
      </w:r>
      <w:proofErr w:type="spellStart"/>
      <w:r w:rsidR="00965E1A" w:rsidRPr="006D53B4">
        <w:rPr>
          <w:color w:val="222222"/>
          <w:sz w:val="28"/>
          <w:szCs w:val="28"/>
        </w:rPr>
        <w:t>Chưa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từng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tuyên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bố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bị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tuyên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bố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phá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sản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với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tư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cách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là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cá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nhân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là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cổ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đông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lớn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giám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đốc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người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giữ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chức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vụ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chủ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chốt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của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một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doanh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nghiệp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đã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tuyên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bố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phá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sản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đã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thực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hiện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thủ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tục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hành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chính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về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thanh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lý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và</w:t>
      </w:r>
      <w:proofErr w:type="spellEnd"/>
      <w:r w:rsidR="00965E1A" w:rsidRPr="006D53B4">
        <w:rPr>
          <w:color w:val="222222"/>
          <w:sz w:val="28"/>
          <w:szCs w:val="28"/>
        </w:rPr>
        <w:t>/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đã</w:t>
      </w:r>
      <w:proofErr w:type="spellEnd"/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thanh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lý</w:t>
      </w:r>
      <w:proofErr w:type="spellEnd"/>
      <w:r w:rsidR="00965E1A" w:rsidRPr="006D53B4">
        <w:rPr>
          <w:color w:val="222222"/>
          <w:sz w:val="28"/>
          <w:szCs w:val="28"/>
        </w:rPr>
        <w:t>;</w:t>
      </w:r>
    </w:p>
    <w:p w:rsidR="00886924" w:rsidRPr="001C2C03" w:rsidRDefault="00886924" w:rsidP="00886924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proofErr w:type="spellStart"/>
      <w:r w:rsidRPr="001C2C03">
        <w:rPr>
          <w:i/>
          <w:color w:val="222222"/>
          <w:sz w:val="28"/>
          <w:szCs w:val="28"/>
        </w:rPr>
        <w:t>i</w:t>
      </w:r>
      <w:proofErr w:type="spellEnd"/>
      <w:r w:rsidRPr="001C2C03">
        <w:rPr>
          <w:i/>
          <w:color w:val="222222"/>
          <w:sz w:val="28"/>
          <w:szCs w:val="28"/>
        </w:rPr>
        <w:t>. never have declared or been declared personally bankrupt or been a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majority shareholder, director or key office holder of a business that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has declared bankruptcy, entered administration and/or undergone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liquidation;</w:t>
      </w:r>
    </w:p>
    <w:p w:rsidR="00886924" w:rsidRDefault="00D1321C" w:rsidP="00275DC4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>d</w:t>
      </w:r>
      <w:r w:rsidR="00275DC4" w:rsidRPr="006D53B4">
        <w:rPr>
          <w:color w:val="222222"/>
          <w:sz w:val="28"/>
          <w:szCs w:val="28"/>
        </w:rPr>
        <w:t>.</w:t>
      </w:r>
      <w:r w:rsidR="00761A87" w:rsidRPr="006D53B4">
        <w:rPr>
          <w:color w:val="222222"/>
          <w:sz w:val="28"/>
          <w:szCs w:val="28"/>
        </w:rPr>
        <w:t xml:space="preserve"> </w:t>
      </w:r>
      <w:proofErr w:type="spellStart"/>
      <w:r w:rsidR="00761A87" w:rsidRPr="006D53B4">
        <w:rPr>
          <w:color w:val="222222"/>
          <w:sz w:val="28"/>
          <w:szCs w:val="28"/>
        </w:rPr>
        <w:t>T</w:t>
      </w:r>
      <w:r w:rsidR="00965E1A" w:rsidRPr="006D53B4">
        <w:rPr>
          <w:color w:val="222222"/>
          <w:sz w:val="28"/>
          <w:szCs w:val="28"/>
        </w:rPr>
        <w:t>rong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vòng</w:t>
      </w:r>
      <w:proofErr w:type="spellEnd"/>
      <w:r w:rsidR="00965E1A" w:rsidRPr="006D53B4">
        <w:rPr>
          <w:color w:val="222222"/>
          <w:sz w:val="28"/>
          <w:szCs w:val="28"/>
        </w:rPr>
        <w:t xml:space="preserve"> 12 </w:t>
      </w:r>
      <w:proofErr w:type="spellStart"/>
      <w:r w:rsidR="00965E1A" w:rsidRPr="006D53B4">
        <w:rPr>
          <w:color w:val="222222"/>
          <w:sz w:val="28"/>
          <w:szCs w:val="28"/>
        </w:rPr>
        <w:t>tháng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trước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khi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nộp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đơn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xin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dự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thi</w:t>
      </w:r>
      <w:proofErr w:type="spellEnd"/>
      <w:r w:rsidR="00965E1A" w:rsidRPr="006D53B4">
        <w:rPr>
          <w:color w:val="222222"/>
          <w:sz w:val="28"/>
          <w:szCs w:val="28"/>
        </w:rPr>
        <w:t xml:space="preserve"> (</w:t>
      </w:r>
      <w:proofErr w:type="spellStart"/>
      <w:r w:rsidR="00965E1A" w:rsidRPr="006D53B4">
        <w:rPr>
          <w:color w:val="222222"/>
          <w:sz w:val="28"/>
          <w:szCs w:val="28"/>
        </w:rPr>
        <w:t>và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sau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đó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k</w:t>
      </w:r>
      <w:r w:rsidR="00275DC4" w:rsidRPr="006D53B4">
        <w:rPr>
          <w:color w:val="222222"/>
          <w:sz w:val="28"/>
          <w:szCs w:val="28"/>
        </w:rPr>
        <w:t>ể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cả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sau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khi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được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cấp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giấy</w:t>
      </w:r>
      <w:proofErr w:type="spellEnd"/>
      <w:r w:rsidR="00275DC4" w:rsidRPr="006D53B4">
        <w:rPr>
          <w:color w:val="222222"/>
          <w:sz w:val="28"/>
          <w:szCs w:val="28"/>
        </w:rPr>
        <w:t xml:space="preserve"> </w:t>
      </w:r>
      <w:proofErr w:type="spellStart"/>
      <w:r w:rsidR="00275DC4" w:rsidRPr="006D53B4">
        <w:rPr>
          <w:color w:val="222222"/>
          <w:sz w:val="28"/>
          <w:szCs w:val="28"/>
        </w:rPr>
        <w:t>phép</w:t>
      </w:r>
      <w:proofErr w:type="spellEnd"/>
      <w:r w:rsidR="00965E1A" w:rsidRPr="006D53B4">
        <w:rPr>
          <w:color w:val="222222"/>
          <w:sz w:val="28"/>
          <w:szCs w:val="28"/>
        </w:rPr>
        <w:t>):</w:t>
      </w:r>
      <w:r w:rsidR="00275DC4" w:rsidRPr="006D53B4">
        <w:rPr>
          <w:color w:val="222222"/>
          <w:sz w:val="28"/>
          <w:szCs w:val="28"/>
        </w:rPr>
        <w:t xml:space="preserve"> </w:t>
      </w:r>
    </w:p>
    <w:p w:rsidR="00886924" w:rsidRPr="001C2C03" w:rsidRDefault="00886924" w:rsidP="00886924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 xml:space="preserve">d) </w:t>
      </w:r>
      <w:proofErr w:type="gramStart"/>
      <w:r w:rsidRPr="001C2C03">
        <w:rPr>
          <w:i/>
          <w:color w:val="222222"/>
          <w:sz w:val="28"/>
          <w:szCs w:val="28"/>
        </w:rPr>
        <w:t>in</w:t>
      </w:r>
      <w:proofErr w:type="gramEnd"/>
      <w:r w:rsidRPr="001C2C03">
        <w:rPr>
          <w:i/>
          <w:color w:val="222222"/>
          <w:sz w:val="28"/>
          <w:szCs w:val="28"/>
        </w:rPr>
        <w:t xml:space="preserve"> the 12 months before the submission of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 xml:space="preserve"> application (and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 xml:space="preserve">subsequently thereafter, including after being granted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>)):</w:t>
      </w:r>
    </w:p>
    <w:p w:rsidR="00965E1A" w:rsidRDefault="00886924" w:rsidP="00275DC4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i</w:t>
      </w:r>
      <w:proofErr w:type="spellEnd"/>
      <w:r>
        <w:rPr>
          <w:color w:val="222222"/>
          <w:sz w:val="28"/>
          <w:szCs w:val="28"/>
        </w:rPr>
        <w:t xml:space="preserve">) </w:t>
      </w:r>
      <w:proofErr w:type="spellStart"/>
      <w:r w:rsidR="00275DC4" w:rsidRPr="006D53B4">
        <w:rPr>
          <w:color w:val="222222"/>
          <w:sz w:val="28"/>
          <w:szCs w:val="28"/>
        </w:rPr>
        <w:t>K</w:t>
      </w:r>
      <w:r w:rsidR="00965E1A" w:rsidRPr="006D53B4">
        <w:rPr>
          <w:color w:val="222222"/>
          <w:sz w:val="28"/>
          <w:szCs w:val="28"/>
        </w:rPr>
        <w:t>hông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có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Lợi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ích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trong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bất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kỳ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pháp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nhân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công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ty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tổ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chức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nào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môi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giới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sắp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xếp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hoặc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tiến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hành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các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hoạt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động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cá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cược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thể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thao</w:t>
      </w:r>
      <w:proofErr w:type="spellEnd"/>
      <w:r w:rsidR="00965E1A" w:rsidRPr="006D53B4">
        <w:rPr>
          <w:color w:val="222222"/>
          <w:sz w:val="28"/>
          <w:szCs w:val="28"/>
        </w:rPr>
        <w:t xml:space="preserve">, </w:t>
      </w:r>
      <w:proofErr w:type="spellStart"/>
      <w:r w:rsidR="00965E1A" w:rsidRPr="006D53B4">
        <w:rPr>
          <w:color w:val="222222"/>
          <w:sz w:val="28"/>
          <w:szCs w:val="28"/>
        </w:rPr>
        <w:t>theo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đó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đặt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cược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vào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kết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quả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của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một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sự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kiện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thể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thao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để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kiếm</w:t>
      </w:r>
      <w:proofErr w:type="spellEnd"/>
      <w:r w:rsidR="00965E1A" w:rsidRPr="006D53B4">
        <w:rPr>
          <w:color w:val="222222"/>
          <w:sz w:val="28"/>
          <w:szCs w:val="28"/>
        </w:rPr>
        <w:t xml:space="preserve"> </w:t>
      </w:r>
      <w:proofErr w:type="spellStart"/>
      <w:r w:rsidR="00965E1A" w:rsidRPr="006D53B4">
        <w:rPr>
          <w:color w:val="222222"/>
          <w:sz w:val="28"/>
          <w:szCs w:val="28"/>
        </w:rPr>
        <w:t>tiền</w:t>
      </w:r>
      <w:proofErr w:type="spellEnd"/>
      <w:r w:rsidR="00965E1A" w:rsidRPr="006D53B4">
        <w:rPr>
          <w:color w:val="222222"/>
          <w:sz w:val="28"/>
          <w:szCs w:val="28"/>
        </w:rPr>
        <w:t>.</w:t>
      </w:r>
    </w:p>
    <w:p w:rsidR="00886924" w:rsidRPr="001C2C03" w:rsidRDefault="00886924" w:rsidP="00886924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proofErr w:type="spellStart"/>
      <w:r w:rsidRPr="001C2C03">
        <w:rPr>
          <w:i/>
          <w:color w:val="222222"/>
          <w:sz w:val="28"/>
          <w:szCs w:val="28"/>
        </w:rPr>
        <w:t>i</w:t>
      </w:r>
      <w:proofErr w:type="spellEnd"/>
      <w:r w:rsidRPr="001C2C03">
        <w:rPr>
          <w:i/>
          <w:color w:val="222222"/>
          <w:sz w:val="28"/>
          <w:szCs w:val="28"/>
        </w:rPr>
        <w:t xml:space="preserve">. not have held any Interest in any entity, company or </w:t>
      </w:r>
      <w:r>
        <w:rPr>
          <w:i/>
          <w:color w:val="222222"/>
          <w:sz w:val="28"/>
          <w:szCs w:val="28"/>
        </w:rPr>
        <w:t xml:space="preserve">organization </w:t>
      </w:r>
      <w:r w:rsidRPr="001C2C03">
        <w:rPr>
          <w:i/>
          <w:color w:val="222222"/>
          <w:sz w:val="28"/>
          <w:szCs w:val="28"/>
        </w:rPr>
        <w:t>that brokers, arranges or conducts sports betting activities whereby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a wager is placed on the outcome of a sporting event in order to win</w:t>
      </w:r>
      <w:r>
        <w:rPr>
          <w:i/>
          <w:color w:val="222222"/>
          <w:sz w:val="28"/>
          <w:szCs w:val="28"/>
        </w:rPr>
        <w:t xml:space="preserve"> </w:t>
      </w:r>
      <w:r w:rsidRPr="001C2C03">
        <w:rPr>
          <w:i/>
          <w:color w:val="222222"/>
          <w:sz w:val="28"/>
          <w:szCs w:val="28"/>
        </w:rPr>
        <w:t>money.</w:t>
      </w:r>
    </w:p>
    <w:p w:rsidR="00D1321C" w:rsidRDefault="00D1321C" w:rsidP="00D1321C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2. </w:t>
      </w:r>
      <w:proofErr w:type="spellStart"/>
      <w:r w:rsidRPr="006D53B4">
        <w:rPr>
          <w:color w:val="222222"/>
          <w:sz w:val="28"/>
          <w:szCs w:val="28"/>
        </w:rPr>
        <w:t>Người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đăng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ký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phải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đáp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ứng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các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yêu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cầu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về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tiêu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chuẩn</w:t>
      </w:r>
      <w:proofErr w:type="spellEnd"/>
      <w:r w:rsidRPr="006D53B4">
        <w:rPr>
          <w:color w:val="222222"/>
          <w:sz w:val="28"/>
          <w:szCs w:val="28"/>
        </w:rPr>
        <w:t>:</w:t>
      </w:r>
    </w:p>
    <w:p w:rsidR="00C117FE" w:rsidRPr="001C2C03" w:rsidRDefault="00C117FE" w:rsidP="00C117FE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>2. An applicant must satisfy the eligibility requirements:</w:t>
      </w:r>
    </w:p>
    <w:p w:rsidR="00D1321C" w:rsidRDefault="00D1321C" w:rsidP="00D1321C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a) </w:t>
      </w:r>
      <w:proofErr w:type="spellStart"/>
      <w:r w:rsidRPr="006D53B4">
        <w:rPr>
          <w:color w:val="222222"/>
          <w:sz w:val="28"/>
          <w:szCs w:val="28"/>
        </w:rPr>
        <w:t>Tại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thời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điểm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nộp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đơn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dự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thi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Đại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diện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Bóng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đá</w:t>
      </w:r>
      <w:proofErr w:type="spellEnd"/>
      <w:r w:rsidRPr="006D53B4">
        <w:rPr>
          <w:color w:val="222222"/>
          <w:sz w:val="28"/>
          <w:szCs w:val="28"/>
        </w:rPr>
        <w:t xml:space="preserve">, </w:t>
      </w:r>
      <w:proofErr w:type="spellStart"/>
      <w:r w:rsidRPr="006D53B4">
        <w:rPr>
          <w:color w:val="222222"/>
          <w:sz w:val="28"/>
          <w:szCs w:val="28"/>
        </w:rPr>
        <w:t>nhằm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để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đủ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điều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kiện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làm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bài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thi</w:t>
      </w:r>
      <w:proofErr w:type="spellEnd"/>
      <w:r w:rsidRPr="006D53B4">
        <w:rPr>
          <w:color w:val="222222"/>
          <w:sz w:val="28"/>
          <w:szCs w:val="28"/>
        </w:rPr>
        <w:t xml:space="preserve">; </w:t>
      </w:r>
      <w:proofErr w:type="spellStart"/>
      <w:r w:rsidRPr="006D53B4">
        <w:rPr>
          <w:color w:val="222222"/>
          <w:sz w:val="28"/>
          <w:szCs w:val="28"/>
        </w:rPr>
        <w:t>và</w:t>
      </w:r>
      <w:proofErr w:type="spellEnd"/>
    </w:p>
    <w:p w:rsidR="00C117FE" w:rsidRPr="001C2C03" w:rsidRDefault="00C117FE" w:rsidP="00C117FE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 xml:space="preserve">a) </w:t>
      </w:r>
      <w:proofErr w:type="gramStart"/>
      <w:r w:rsidRPr="001C2C03">
        <w:rPr>
          <w:i/>
          <w:color w:val="222222"/>
          <w:sz w:val="28"/>
          <w:szCs w:val="28"/>
        </w:rPr>
        <w:t>at</w:t>
      </w:r>
      <w:proofErr w:type="gramEnd"/>
      <w:r w:rsidRPr="001C2C03">
        <w:rPr>
          <w:i/>
          <w:color w:val="222222"/>
          <w:sz w:val="28"/>
          <w:szCs w:val="28"/>
        </w:rPr>
        <w:t xml:space="preserve"> the time of their application, in order to take the exam; and</w:t>
      </w:r>
    </w:p>
    <w:p w:rsidR="00D1321C" w:rsidRDefault="00D1321C" w:rsidP="00D1321C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 w:rsidRPr="006D53B4">
        <w:rPr>
          <w:color w:val="222222"/>
          <w:sz w:val="28"/>
          <w:szCs w:val="28"/>
        </w:rPr>
        <w:t xml:space="preserve">b) </w:t>
      </w:r>
      <w:proofErr w:type="spellStart"/>
      <w:r w:rsidRPr="006D53B4">
        <w:rPr>
          <w:color w:val="222222"/>
          <w:sz w:val="28"/>
          <w:szCs w:val="28"/>
        </w:rPr>
        <w:t>Bất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cứ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lúc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nào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sau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khi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được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cấp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giấy</w:t>
      </w:r>
      <w:proofErr w:type="spell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phép</w:t>
      </w:r>
      <w:proofErr w:type="spellEnd"/>
      <w:r w:rsidRPr="006D53B4">
        <w:rPr>
          <w:color w:val="222222"/>
          <w:sz w:val="28"/>
          <w:szCs w:val="28"/>
        </w:rPr>
        <w:t xml:space="preserve">, </w:t>
      </w:r>
      <w:proofErr w:type="spellStart"/>
      <w:proofErr w:type="gramStart"/>
      <w:r w:rsidRPr="006D53B4">
        <w:rPr>
          <w:color w:val="222222"/>
          <w:sz w:val="28"/>
          <w:szCs w:val="28"/>
        </w:rPr>
        <w:t>theo</w:t>
      </w:r>
      <w:proofErr w:type="spellEnd"/>
      <w:proofErr w:type="gramEnd"/>
      <w:r w:rsidRPr="006D53B4">
        <w:rPr>
          <w:color w:val="222222"/>
          <w:sz w:val="28"/>
          <w:szCs w:val="28"/>
        </w:rPr>
        <w:t xml:space="preserve"> </w:t>
      </w:r>
      <w:proofErr w:type="spellStart"/>
      <w:r w:rsidRPr="006D53B4">
        <w:rPr>
          <w:color w:val="222222"/>
          <w:sz w:val="28"/>
          <w:szCs w:val="28"/>
        </w:rPr>
        <w:t>điều</w:t>
      </w:r>
      <w:proofErr w:type="spellEnd"/>
      <w:r w:rsidRPr="006D53B4">
        <w:rPr>
          <w:color w:val="222222"/>
          <w:sz w:val="28"/>
          <w:szCs w:val="28"/>
        </w:rPr>
        <w:t xml:space="preserve"> 17 FFAR.</w:t>
      </w:r>
    </w:p>
    <w:p w:rsidR="00C117FE" w:rsidRPr="001C2C03" w:rsidRDefault="00C117FE" w:rsidP="00C117FE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1C2C03">
        <w:rPr>
          <w:i/>
          <w:color w:val="222222"/>
          <w:sz w:val="28"/>
          <w:szCs w:val="28"/>
        </w:rPr>
        <w:t xml:space="preserve">b) </w:t>
      </w:r>
      <w:proofErr w:type="gramStart"/>
      <w:r w:rsidRPr="001C2C03">
        <w:rPr>
          <w:i/>
          <w:color w:val="222222"/>
          <w:sz w:val="28"/>
          <w:szCs w:val="28"/>
        </w:rPr>
        <w:t>at</w:t>
      </w:r>
      <w:proofErr w:type="gramEnd"/>
      <w:r w:rsidRPr="001C2C03">
        <w:rPr>
          <w:i/>
          <w:color w:val="222222"/>
          <w:sz w:val="28"/>
          <w:szCs w:val="28"/>
        </w:rPr>
        <w:t xml:space="preserve"> all times after obtaining a </w:t>
      </w:r>
      <w:proofErr w:type="spellStart"/>
      <w:r w:rsidRPr="001C2C03">
        <w:rPr>
          <w:i/>
          <w:color w:val="222222"/>
          <w:sz w:val="28"/>
          <w:szCs w:val="28"/>
        </w:rPr>
        <w:t>licence</w:t>
      </w:r>
      <w:proofErr w:type="spellEnd"/>
      <w:r w:rsidRPr="001C2C03">
        <w:rPr>
          <w:i/>
          <w:color w:val="222222"/>
          <w:sz w:val="28"/>
          <w:szCs w:val="28"/>
        </w:rPr>
        <w:t>, in accordance with article 17.</w:t>
      </w:r>
    </w:p>
    <w:p w:rsidR="00C117FE" w:rsidRDefault="00C117FE" w:rsidP="00C117FE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..</w:t>
      </w:r>
      <w:r w:rsidRPr="001C2C03">
        <w:rPr>
          <w:i/>
          <w:color w:val="222222"/>
          <w:sz w:val="28"/>
          <w:szCs w:val="28"/>
        </w:rPr>
        <w:t>.</w:t>
      </w:r>
      <w:r>
        <w:rPr>
          <w:i/>
          <w:color w:val="222222"/>
          <w:sz w:val="28"/>
          <w:szCs w:val="28"/>
        </w:rPr>
        <w:t>”</w:t>
      </w:r>
    </w:p>
    <w:p w:rsidR="001E0450" w:rsidRDefault="0075601D" w:rsidP="00965E1A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Lưu</w:t>
      </w:r>
      <w:proofErr w:type="spellEnd"/>
      <w:r>
        <w:rPr>
          <w:color w:val="222222"/>
          <w:sz w:val="28"/>
          <w:szCs w:val="28"/>
        </w:rPr>
        <w:t xml:space="preserve"> ý: </w:t>
      </w:r>
      <w:proofErr w:type="spellStart"/>
      <w:r>
        <w:rPr>
          <w:color w:val="222222"/>
          <w:sz w:val="28"/>
          <w:szCs w:val="28"/>
        </w:rPr>
        <w:t>Trong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trường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hợp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 w:rsidR="00D236B4">
        <w:rPr>
          <w:color w:val="222222"/>
          <w:sz w:val="28"/>
          <w:szCs w:val="28"/>
        </w:rPr>
        <w:t>khác</w:t>
      </w:r>
      <w:proofErr w:type="spellEnd"/>
      <w:r w:rsidR="00D236B4">
        <w:rPr>
          <w:color w:val="222222"/>
          <w:sz w:val="28"/>
          <w:szCs w:val="28"/>
        </w:rPr>
        <w:t xml:space="preserve"> </w:t>
      </w:r>
      <w:proofErr w:type="spellStart"/>
      <w:r w:rsidR="00D236B4">
        <w:rPr>
          <w:color w:val="222222"/>
          <w:sz w:val="28"/>
          <w:szCs w:val="28"/>
        </w:rPr>
        <w:t>biệt</w:t>
      </w:r>
      <w:proofErr w:type="spellEnd"/>
      <w:r w:rsidR="00E05324">
        <w:rPr>
          <w:color w:val="222222"/>
          <w:sz w:val="28"/>
          <w:szCs w:val="28"/>
        </w:rPr>
        <w:t xml:space="preserve">, </w:t>
      </w:r>
      <w:proofErr w:type="spellStart"/>
      <w:r w:rsidR="00E05324">
        <w:rPr>
          <w:color w:val="222222"/>
          <w:sz w:val="28"/>
          <w:szCs w:val="28"/>
        </w:rPr>
        <w:t>hiểu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nhầm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hoặc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hiểu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không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rõ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quy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định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trên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thì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ngôn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ngữ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Tiếng</w:t>
      </w:r>
      <w:proofErr w:type="spellEnd"/>
      <w:r w:rsidR="00E05324">
        <w:rPr>
          <w:color w:val="222222"/>
          <w:sz w:val="28"/>
          <w:szCs w:val="28"/>
        </w:rPr>
        <w:t xml:space="preserve"> </w:t>
      </w:r>
      <w:proofErr w:type="spellStart"/>
      <w:r w:rsidR="00E05324">
        <w:rPr>
          <w:color w:val="222222"/>
          <w:sz w:val="28"/>
          <w:szCs w:val="28"/>
        </w:rPr>
        <w:t>Anh</w:t>
      </w:r>
      <w:proofErr w:type="spellEnd"/>
      <w:r w:rsidR="00E05324">
        <w:rPr>
          <w:color w:val="222222"/>
          <w:sz w:val="28"/>
          <w:szCs w:val="28"/>
        </w:rPr>
        <w:t xml:space="preserve"> (</w:t>
      </w:r>
      <w:proofErr w:type="spellStart"/>
      <w:r w:rsidR="00E05324">
        <w:rPr>
          <w:color w:val="222222"/>
          <w:sz w:val="28"/>
          <w:szCs w:val="28"/>
        </w:rPr>
        <w:t>của</w:t>
      </w:r>
      <w:proofErr w:type="spellEnd"/>
      <w:r w:rsidR="00E05324">
        <w:rPr>
          <w:color w:val="222222"/>
          <w:sz w:val="28"/>
          <w:szCs w:val="28"/>
        </w:rPr>
        <w:t xml:space="preserve"> F</w:t>
      </w:r>
      <w:r w:rsidR="001E0450">
        <w:rPr>
          <w:color w:val="222222"/>
          <w:sz w:val="28"/>
          <w:szCs w:val="28"/>
        </w:rPr>
        <w:t xml:space="preserve">FAR) </w:t>
      </w:r>
      <w:proofErr w:type="spellStart"/>
      <w:r w:rsidR="001E0450">
        <w:rPr>
          <w:color w:val="222222"/>
          <w:sz w:val="28"/>
          <w:szCs w:val="28"/>
        </w:rPr>
        <w:t>sẽ</w:t>
      </w:r>
      <w:proofErr w:type="spellEnd"/>
      <w:r w:rsidR="001E0450">
        <w:rPr>
          <w:color w:val="222222"/>
          <w:sz w:val="28"/>
          <w:szCs w:val="28"/>
        </w:rPr>
        <w:t xml:space="preserve"> </w:t>
      </w:r>
      <w:proofErr w:type="spellStart"/>
      <w:r w:rsidR="001E0450">
        <w:rPr>
          <w:color w:val="222222"/>
          <w:sz w:val="28"/>
          <w:szCs w:val="28"/>
        </w:rPr>
        <w:t>được</w:t>
      </w:r>
      <w:proofErr w:type="spellEnd"/>
      <w:r w:rsidR="001E0450">
        <w:rPr>
          <w:color w:val="222222"/>
          <w:sz w:val="28"/>
          <w:szCs w:val="28"/>
        </w:rPr>
        <w:t xml:space="preserve"> </w:t>
      </w:r>
      <w:proofErr w:type="spellStart"/>
      <w:r w:rsidR="001E0450">
        <w:rPr>
          <w:color w:val="222222"/>
          <w:sz w:val="28"/>
          <w:szCs w:val="28"/>
        </w:rPr>
        <w:t>ưu</w:t>
      </w:r>
      <w:proofErr w:type="spellEnd"/>
      <w:r w:rsidR="001E0450">
        <w:rPr>
          <w:color w:val="222222"/>
          <w:sz w:val="28"/>
          <w:szCs w:val="28"/>
        </w:rPr>
        <w:t xml:space="preserve"> </w:t>
      </w:r>
      <w:proofErr w:type="spellStart"/>
      <w:r w:rsidR="001E0450">
        <w:rPr>
          <w:color w:val="222222"/>
          <w:sz w:val="28"/>
          <w:szCs w:val="28"/>
        </w:rPr>
        <w:t>tiên</w:t>
      </w:r>
      <w:proofErr w:type="spellEnd"/>
      <w:r w:rsidR="001E0450">
        <w:rPr>
          <w:color w:val="222222"/>
          <w:sz w:val="28"/>
          <w:szCs w:val="28"/>
        </w:rPr>
        <w:t xml:space="preserve"> </w:t>
      </w:r>
      <w:proofErr w:type="spellStart"/>
      <w:r w:rsidR="001E0450">
        <w:rPr>
          <w:color w:val="222222"/>
          <w:sz w:val="28"/>
          <w:szCs w:val="28"/>
        </w:rPr>
        <w:t>giải</w:t>
      </w:r>
      <w:proofErr w:type="spellEnd"/>
      <w:r w:rsidR="001E0450">
        <w:rPr>
          <w:color w:val="222222"/>
          <w:sz w:val="28"/>
          <w:szCs w:val="28"/>
        </w:rPr>
        <w:t xml:space="preserve"> </w:t>
      </w:r>
      <w:proofErr w:type="spellStart"/>
      <w:r w:rsidR="001E0450">
        <w:rPr>
          <w:color w:val="222222"/>
          <w:sz w:val="28"/>
          <w:szCs w:val="28"/>
        </w:rPr>
        <w:t>thích</w:t>
      </w:r>
      <w:proofErr w:type="spellEnd"/>
      <w:r w:rsidR="001E0450">
        <w:rPr>
          <w:color w:val="222222"/>
          <w:sz w:val="28"/>
          <w:szCs w:val="28"/>
        </w:rPr>
        <w:t>.</w:t>
      </w:r>
    </w:p>
    <w:p w:rsidR="009B2EA1" w:rsidRPr="009B2EA1" w:rsidRDefault="009B2EA1" w:rsidP="00965E1A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9B2EA1">
        <w:rPr>
          <w:i/>
          <w:color w:val="222222"/>
          <w:sz w:val="28"/>
          <w:szCs w:val="28"/>
        </w:rPr>
        <w:t>Note: For avoidance of doubt, in case of difference, misunderstanding or unclear understanding of the above provisions, the English version (of FFAR) shall pr</w:t>
      </w:r>
      <w:r w:rsidR="001E0450">
        <w:rPr>
          <w:i/>
          <w:color w:val="222222"/>
          <w:sz w:val="28"/>
          <w:szCs w:val="28"/>
        </w:rPr>
        <w:t>evail for interpretation</w:t>
      </w:r>
      <w:r>
        <w:rPr>
          <w:i/>
          <w:color w:val="222222"/>
          <w:sz w:val="28"/>
          <w:szCs w:val="28"/>
        </w:rPr>
        <w:t>.</w:t>
      </w:r>
    </w:p>
    <w:p w:rsidR="00CA78B8" w:rsidRDefault="00CA78B8" w:rsidP="00965E1A">
      <w:pPr>
        <w:pStyle w:val="NormalWeb"/>
        <w:shd w:val="clear" w:color="auto" w:fill="FFFFFF"/>
        <w:ind w:firstLine="72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Tôi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xin</w:t>
      </w:r>
      <w:proofErr w:type="spellEnd"/>
      <w:r>
        <w:rPr>
          <w:color w:val="222222"/>
          <w:sz w:val="28"/>
          <w:szCs w:val="28"/>
        </w:rPr>
        <w:t xml:space="preserve"> cam </w:t>
      </w:r>
      <w:proofErr w:type="spellStart"/>
      <w:r>
        <w:rPr>
          <w:color w:val="222222"/>
          <w:sz w:val="28"/>
          <w:szCs w:val="28"/>
        </w:rPr>
        <w:t>kết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đã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đọc</w:t>
      </w:r>
      <w:proofErr w:type="spellEnd"/>
      <w:r w:rsidR="007B18E7"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hiểu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cả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những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trên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và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585F7D">
        <w:rPr>
          <w:color w:val="222222"/>
          <w:sz w:val="28"/>
          <w:szCs w:val="28"/>
        </w:rPr>
        <w:t>đảm</w:t>
      </w:r>
      <w:proofErr w:type="spellEnd"/>
      <w:r w:rsidR="00585F7D">
        <w:rPr>
          <w:color w:val="222222"/>
          <w:sz w:val="28"/>
          <w:szCs w:val="28"/>
        </w:rPr>
        <w:t xml:space="preserve"> </w:t>
      </w:r>
      <w:proofErr w:type="spellStart"/>
      <w:r w:rsidR="00585F7D">
        <w:rPr>
          <w:color w:val="222222"/>
          <w:sz w:val="28"/>
          <w:szCs w:val="28"/>
        </w:rPr>
        <w:t>bảo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thực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hiện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đúng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="00585F7D">
        <w:rPr>
          <w:color w:val="222222"/>
          <w:sz w:val="28"/>
          <w:szCs w:val="28"/>
        </w:rPr>
        <w:t>theo</w:t>
      </w:r>
      <w:proofErr w:type="spellEnd"/>
      <w:proofErr w:type="gramEnd"/>
      <w:r w:rsidR="00585F7D">
        <w:rPr>
          <w:color w:val="222222"/>
          <w:sz w:val="28"/>
          <w:szCs w:val="28"/>
        </w:rPr>
        <w:t xml:space="preserve"> </w:t>
      </w:r>
      <w:proofErr w:type="spellStart"/>
      <w:r w:rsidR="00585F7D">
        <w:rPr>
          <w:color w:val="222222"/>
          <w:sz w:val="28"/>
          <w:szCs w:val="28"/>
        </w:rPr>
        <w:t>các</w:t>
      </w:r>
      <w:proofErr w:type="spellEnd"/>
      <w:r w:rsidR="00585F7D">
        <w:rPr>
          <w:color w:val="222222"/>
          <w:sz w:val="28"/>
          <w:szCs w:val="28"/>
        </w:rPr>
        <w:t xml:space="preserve"> cam </w:t>
      </w:r>
      <w:proofErr w:type="spellStart"/>
      <w:r w:rsidR="00585F7D">
        <w:rPr>
          <w:color w:val="222222"/>
          <w:sz w:val="28"/>
          <w:szCs w:val="28"/>
        </w:rPr>
        <w:t>kết</w:t>
      </w:r>
      <w:proofErr w:type="spellEnd"/>
      <w:r w:rsidR="00585F7D">
        <w:rPr>
          <w:color w:val="222222"/>
          <w:sz w:val="28"/>
          <w:szCs w:val="28"/>
        </w:rPr>
        <w:t xml:space="preserve"> </w:t>
      </w:r>
      <w:proofErr w:type="spellStart"/>
      <w:r w:rsidR="00585F7D">
        <w:rPr>
          <w:color w:val="222222"/>
          <w:sz w:val="28"/>
          <w:szCs w:val="28"/>
        </w:rPr>
        <w:t>đó</w:t>
      </w:r>
      <w:proofErr w:type="spellEnd"/>
      <w:r w:rsidR="00585F7D">
        <w:rPr>
          <w:color w:val="222222"/>
          <w:sz w:val="28"/>
          <w:szCs w:val="28"/>
        </w:rPr>
        <w:t xml:space="preserve">. </w:t>
      </w:r>
      <w:proofErr w:type="spellStart"/>
      <w:r w:rsidR="00585F7D">
        <w:rPr>
          <w:color w:val="222222"/>
          <w:sz w:val="28"/>
          <w:szCs w:val="28"/>
        </w:rPr>
        <w:t>T</w:t>
      </w:r>
      <w:r w:rsidR="007B18E7">
        <w:rPr>
          <w:color w:val="222222"/>
          <w:sz w:val="28"/>
          <w:szCs w:val="28"/>
        </w:rPr>
        <w:t>rong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trường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7B18E7">
        <w:rPr>
          <w:color w:val="222222"/>
          <w:sz w:val="28"/>
          <w:szCs w:val="28"/>
        </w:rPr>
        <w:t>hợp</w:t>
      </w:r>
      <w:proofErr w:type="spellEnd"/>
      <w:r w:rsidR="007B18E7">
        <w:rPr>
          <w:color w:val="222222"/>
          <w:sz w:val="28"/>
          <w:szCs w:val="28"/>
        </w:rPr>
        <w:t xml:space="preserve"> </w:t>
      </w:r>
      <w:proofErr w:type="spellStart"/>
      <w:r w:rsidR="00B51C9A">
        <w:rPr>
          <w:color w:val="222222"/>
          <w:sz w:val="28"/>
          <w:szCs w:val="28"/>
        </w:rPr>
        <w:t>cung</w:t>
      </w:r>
      <w:proofErr w:type="spellEnd"/>
      <w:r w:rsidR="00B51C9A">
        <w:rPr>
          <w:color w:val="222222"/>
          <w:sz w:val="28"/>
          <w:szCs w:val="28"/>
        </w:rPr>
        <w:t xml:space="preserve"> </w:t>
      </w:r>
      <w:proofErr w:type="spellStart"/>
      <w:r w:rsidR="00B51C9A">
        <w:rPr>
          <w:color w:val="222222"/>
          <w:sz w:val="28"/>
          <w:szCs w:val="28"/>
        </w:rPr>
        <w:t>cấp</w:t>
      </w:r>
      <w:proofErr w:type="spellEnd"/>
      <w:r w:rsidR="00B51C9A">
        <w:rPr>
          <w:color w:val="222222"/>
          <w:sz w:val="28"/>
          <w:szCs w:val="28"/>
        </w:rPr>
        <w:t xml:space="preserve"> </w:t>
      </w:r>
      <w:proofErr w:type="spellStart"/>
      <w:r w:rsidR="00B51C9A">
        <w:rPr>
          <w:color w:val="222222"/>
          <w:sz w:val="28"/>
          <w:szCs w:val="28"/>
        </w:rPr>
        <w:t>thông</w:t>
      </w:r>
      <w:proofErr w:type="spellEnd"/>
      <w:r w:rsidR="00B51C9A">
        <w:rPr>
          <w:color w:val="222222"/>
          <w:sz w:val="28"/>
          <w:szCs w:val="28"/>
        </w:rPr>
        <w:t xml:space="preserve"> tin </w:t>
      </w:r>
      <w:proofErr w:type="spellStart"/>
      <w:r w:rsidR="006D0343">
        <w:rPr>
          <w:color w:val="222222"/>
          <w:sz w:val="28"/>
          <w:szCs w:val="28"/>
        </w:rPr>
        <w:t>sai</w:t>
      </w:r>
      <w:proofErr w:type="spellEnd"/>
      <w:r w:rsidR="008034C3">
        <w:rPr>
          <w:color w:val="222222"/>
          <w:sz w:val="28"/>
          <w:szCs w:val="28"/>
        </w:rPr>
        <w:t xml:space="preserve">, </w:t>
      </w:r>
      <w:proofErr w:type="spellStart"/>
      <w:r w:rsidR="008034C3">
        <w:rPr>
          <w:color w:val="222222"/>
          <w:sz w:val="28"/>
          <w:szCs w:val="28"/>
        </w:rPr>
        <w:t>không</w:t>
      </w:r>
      <w:proofErr w:type="spellEnd"/>
      <w:r w:rsidR="008034C3">
        <w:rPr>
          <w:color w:val="222222"/>
          <w:sz w:val="28"/>
          <w:szCs w:val="28"/>
        </w:rPr>
        <w:t xml:space="preserve"> </w:t>
      </w:r>
      <w:proofErr w:type="spellStart"/>
      <w:r w:rsidR="008034C3">
        <w:rPr>
          <w:color w:val="222222"/>
          <w:sz w:val="28"/>
          <w:szCs w:val="28"/>
        </w:rPr>
        <w:t>đúng</w:t>
      </w:r>
      <w:proofErr w:type="spellEnd"/>
      <w:r w:rsidR="008034C3">
        <w:rPr>
          <w:color w:val="222222"/>
          <w:sz w:val="28"/>
          <w:szCs w:val="28"/>
        </w:rPr>
        <w:t xml:space="preserve"> </w:t>
      </w:r>
      <w:proofErr w:type="spellStart"/>
      <w:r w:rsidR="008034C3">
        <w:rPr>
          <w:color w:val="222222"/>
          <w:sz w:val="28"/>
          <w:szCs w:val="28"/>
        </w:rPr>
        <w:t>hoặc</w:t>
      </w:r>
      <w:proofErr w:type="spellEnd"/>
      <w:r w:rsidR="008034C3">
        <w:rPr>
          <w:color w:val="222222"/>
          <w:sz w:val="28"/>
          <w:szCs w:val="28"/>
        </w:rPr>
        <w:t xml:space="preserve"> </w:t>
      </w:r>
      <w:proofErr w:type="spellStart"/>
      <w:r w:rsidR="008034C3">
        <w:rPr>
          <w:color w:val="222222"/>
          <w:sz w:val="28"/>
          <w:szCs w:val="28"/>
        </w:rPr>
        <w:t>không</w:t>
      </w:r>
      <w:proofErr w:type="spellEnd"/>
      <w:r w:rsidR="008034C3">
        <w:rPr>
          <w:color w:val="222222"/>
          <w:sz w:val="28"/>
          <w:szCs w:val="28"/>
        </w:rPr>
        <w:t xml:space="preserve"> </w:t>
      </w:r>
      <w:proofErr w:type="spellStart"/>
      <w:r w:rsidR="008034C3">
        <w:rPr>
          <w:color w:val="222222"/>
          <w:sz w:val="28"/>
          <w:szCs w:val="28"/>
        </w:rPr>
        <w:lastRenderedPageBreak/>
        <w:t>đầy</w:t>
      </w:r>
      <w:proofErr w:type="spellEnd"/>
      <w:r w:rsidR="008034C3">
        <w:rPr>
          <w:color w:val="222222"/>
          <w:sz w:val="28"/>
          <w:szCs w:val="28"/>
        </w:rPr>
        <w:t xml:space="preserve"> </w:t>
      </w:r>
      <w:proofErr w:type="spellStart"/>
      <w:r w:rsidR="008034C3">
        <w:rPr>
          <w:color w:val="222222"/>
          <w:sz w:val="28"/>
          <w:szCs w:val="28"/>
        </w:rPr>
        <w:t>đủ</w:t>
      </w:r>
      <w:proofErr w:type="spellEnd"/>
      <w:r w:rsidR="00FD51BE">
        <w:rPr>
          <w:color w:val="222222"/>
          <w:sz w:val="28"/>
          <w:szCs w:val="28"/>
        </w:rPr>
        <w:t xml:space="preserve">, </w:t>
      </w:r>
      <w:proofErr w:type="spellStart"/>
      <w:r w:rsidR="00FD51BE">
        <w:rPr>
          <w:color w:val="222222"/>
          <w:sz w:val="28"/>
          <w:szCs w:val="28"/>
        </w:rPr>
        <w:t>tôi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xin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chịu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mọi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trách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nhiệm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trước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pháp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luật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và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quy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định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của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Liên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đoàn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Bóng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đá</w:t>
      </w:r>
      <w:proofErr w:type="spellEnd"/>
      <w:r w:rsidR="00FD51BE">
        <w:rPr>
          <w:color w:val="222222"/>
          <w:sz w:val="28"/>
          <w:szCs w:val="28"/>
        </w:rPr>
        <w:t xml:space="preserve"> </w:t>
      </w:r>
      <w:proofErr w:type="spellStart"/>
      <w:r w:rsidR="00FD51BE">
        <w:rPr>
          <w:color w:val="222222"/>
          <w:sz w:val="28"/>
          <w:szCs w:val="28"/>
        </w:rPr>
        <w:t>Việt</w:t>
      </w:r>
      <w:proofErr w:type="spellEnd"/>
      <w:r w:rsidR="00FD51BE">
        <w:rPr>
          <w:color w:val="222222"/>
          <w:sz w:val="28"/>
          <w:szCs w:val="28"/>
        </w:rPr>
        <w:t xml:space="preserve"> Nam, FIFA, </w:t>
      </w:r>
      <w:proofErr w:type="spellStart"/>
      <w:r w:rsidR="00873A90">
        <w:rPr>
          <w:color w:val="222222"/>
          <w:sz w:val="28"/>
          <w:szCs w:val="28"/>
        </w:rPr>
        <w:t>đồ</w:t>
      </w:r>
      <w:r w:rsidR="008F4BC2">
        <w:rPr>
          <w:color w:val="222222"/>
          <w:sz w:val="28"/>
          <w:szCs w:val="28"/>
        </w:rPr>
        <w:t>ng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thời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tôi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xin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chịu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mọi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hình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thức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kỷ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luật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theo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quy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định</w:t>
      </w:r>
      <w:proofErr w:type="spellEnd"/>
      <w:r w:rsidR="008F4BC2">
        <w:rPr>
          <w:color w:val="222222"/>
          <w:sz w:val="28"/>
          <w:szCs w:val="28"/>
        </w:rPr>
        <w:t xml:space="preserve"> (</w:t>
      </w:r>
      <w:proofErr w:type="spellStart"/>
      <w:r w:rsidR="008F4BC2">
        <w:rPr>
          <w:color w:val="222222"/>
          <w:sz w:val="28"/>
          <w:szCs w:val="28"/>
        </w:rPr>
        <w:t>nếu</w:t>
      </w:r>
      <w:proofErr w:type="spellEnd"/>
      <w:r w:rsidR="008F4BC2">
        <w:rPr>
          <w:color w:val="222222"/>
          <w:sz w:val="28"/>
          <w:szCs w:val="28"/>
        </w:rPr>
        <w:t xml:space="preserve"> </w:t>
      </w:r>
      <w:proofErr w:type="spellStart"/>
      <w:r w:rsidR="008F4BC2">
        <w:rPr>
          <w:color w:val="222222"/>
          <w:sz w:val="28"/>
          <w:szCs w:val="28"/>
        </w:rPr>
        <w:t>có</w:t>
      </w:r>
      <w:proofErr w:type="spellEnd"/>
      <w:r w:rsidR="008F4BC2">
        <w:rPr>
          <w:color w:val="222222"/>
          <w:sz w:val="28"/>
          <w:szCs w:val="28"/>
        </w:rPr>
        <w:t>)</w:t>
      </w:r>
      <w:r w:rsidR="00BD0198">
        <w:rPr>
          <w:color w:val="222222"/>
          <w:sz w:val="28"/>
          <w:szCs w:val="28"/>
        </w:rPr>
        <w:t>.</w:t>
      </w:r>
    </w:p>
    <w:p w:rsidR="00206374" w:rsidRPr="00AC67A9" w:rsidRDefault="00206374" w:rsidP="00965E1A">
      <w:pPr>
        <w:pStyle w:val="NormalWeb"/>
        <w:shd w:val="clear" w:color="auto" w:fill="FFFFFF"/>
        <w:ind w:firstLine="720"/>
        <w:jc w:val="both"/>
        <w:rPr>
          <w:i/>
          <w:color w:val="222222"/>
          <w:sz w:val="28"/>
          <w:szCs w:val="28"/>
        </w:rPr>
      </w:pPr>
      <w:r w:rsidRPr="00AC67A9">
        <w:rPr>
          <w:i/>
          <w:color w:val="222222"/>
          <w:sz w:val="28"/>
          <w:szCs w:val="28"/>
        </w:rPr>
        <w:t xml:space="preserve">I hereby undertake that I have read and understood all of the foregoing and ensure to comply with those commitments. In case of false, incorrect, or/and incomplete information, I </w:t>
      </w:r>
      <w:r w:rsidR="00BE29FD" w:rsidRPr="00AC67A9">
        <w:rPr>
          <w:i/>
          <w:color w:val="222222"/>
          <w:sz w:val="28"/>
          <w:szCs w:val="28"/>
        </w:rPr>
        <w:t xml:space="preserve">shall </w:t>
      </w:r>
      <w:r w:rsidRPr="00AC67A9">
        <w:rPr>
          <w:i/>
          <w:color w:val="222222"/>
          <w:sz w:val="28"/>
          <w:szCs w:val="28"/>
        </w:rPr>
        <w:t>fully assume all responsibilities as stipulated by the laws and regulations set forth by the Vietn</w:t>
      </w:r>
      <w:r w:rsidR="00BE29FD" w:rsidRPr="00AC67A9">
        <w:rPr>
          <w:i/>
          <w:color w:val="222222"/>
          <w:sz w:val="28"/>
          <w:szCs w:val="28"/>
        </w:rPr>
        <w:t>am Football Federation and FIFA and</w:t>
      </w:r>
      <w:r w:rsidRPr="00AC67A9">
        <w:rPr>
          <w:i/>
          <w:color w:val="222222"/>
          <w:sz w:val="28"/>
          <w:szCs w:val="28"/>
        </w:rPr>
        <w:t xml:space="preserve"> willingly accept any disciplinary actions that may be imposed upon me in accordance with the aforementioned regulations, should they be applicable.</w:t>
      </w:r>
    </w:p>
    <w:p w:rsidR="00AF3FA8" w:rsidRDefault="00AF3FA8" w:rsidP="00AF3FA8">
      <w:pPr>
        <w:pStyle w:val="NormalWeb"/>
        <w:shd w:val="clear" w:color="auto" w:fill="FFFFFF"/>
        <w:jc w:val="right"/>
        <w:rPr>
          <w:rStyle w:val="Strong"/>
          <w:color w:val="222222"/>
          <w:sz w:val="28"/>
          <w:szCs w:val="28"/>
        </w:rPr>
      </w:pPr>
      <w:bookmarkStart w:id="0" w:name="_GoBack"/>
      <w:bookmarkEnd w:id="0"/>
      <w:r w:rsidRPr="00AF3FA8">
        <w:rPr>
          <w:rStyle w:val="Strong"/>
          <w:color w:val="222222"/>
          <w:sz w:val="28"/>
          <w:szCs w:val="28"/>
        </w:rPr>
        <w:t>NGƯỜI CAM KẾT</w:t>
      </w:r>
    </w:p>
    <w:p w:rsidR="00AC67A9" w:rsidRPr="001270DF" w:rsidRDefault="001270DF" w:rsidP="00AF3FA8">
      <w:pPr>
        <w:pStyle w:val="NormalWeb"/>
        <w:shd w:val="clear" w:color="auto" w:fill="FFFFFF"/>
        <w:jc w:val="right"/>
        <w:rPr>
          <w:rStyle w:val="Strong"/>
          <w:i/>
          <w:color w:val="222222"/>
          <w:sz w:val="28"/>
          <w:szCs w:val="28"/>
        </w:rPr>
      </w:pPr>
      <w:r w:rsidRPr="001270DF">
        <w:rPr>
          <w:rStyle w:val="Strong"/>
          <w:i/>
          <w:color w:val="222222"/>
          <w:sz w:val="28"/>
          <w:szCs w:val="28"/>
        </w:rPr>
        <w:t>COMMITTED PERSON</w:t>
      </w:r>
    </w:p>
    <w:p w:rsidR="00AC67A9" w:rsidRPr="00AF3FA8" w:rsidRDefault="00AC67A9" w:rsidP="00AF3FA8">
      <w:pPr>
        <w:pStyle w:val="NormalWeb"/>
        <w:shd w:val="clear" w:color="auto" w:fill="FFFFFF"/>
        <w:jc w:val="right"/>
        <w:rPr>
          <w:color w:val="222222"/>
          <w:sz w:val="28"/>
          <w:szCs w:val="28"/>
        </w:rPr>
      </w:pPr>
    </w:p>
    <w:p w:rsidR="00AF3FA8" w:rsidRDefault="00AF3FA8" w:rsidP="00AF3FA8">
      <w:pPr>
        <w:pStyle w:val="NormalWeb"/>
        <w:shd w:val="clear" w:color="auto" w:fill="FFFFFF"/>
        <w:jc w:val="right"/>
        <w:rPr>
          <w:color w:val="222222"/>
          <w:sz w:val="28"/>
          <w:szCs w:val="28"/>
        </w:rPr>
      </w:pPr>
      <w:r w:rsidRPr="00AF3FA8">
        <w:rPr>
          <w:color w:val="222222"/>
          <w:sz w:val="28"/>
          <w:szCs w:val="28"/>
        </w:rPr>
        <w:t>(</w:t>
      </w:r>
      <w:proofErr w:type="spellStart"/>
      <w:r w:rsidRPr="00AF3FA8">
        <w:rPr>
          <w:color w:val="222222"/>
          <w:sz w:val="28"/>
          <w:szCs w:val="28"/>
        </w:rPr>
        <w:t>Ký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và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ghi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rõ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họ</w:t>
      </w:r>
      <w:proofErr w:type="spellEnd"/>
      <w:r w:rsidRPr="00AF3FA8">
        <w:rPr>
          <w:color w:val="222222"/>
          <w:sz w:val="28"/>
          <w:szCs w:val="28"/>
        </w:rPr>
        <w:t xml:space="preserve"> </w:t>
      </w:r>
      <w:proofErr w:type="spellStart"/>
      <w:r w:rsidRPr="00AF3FA8">
        <w:rPr>
          <w:color w:val="222222"/>
          <w:sz w:val="28"/>
          <w:szCs w:val="28"/>
        </w:rPr>
        <w:t>tên</w:t>
      </w:r>
      <w:proofErr w:type="spellEnd"/>
      <w:r w:rsidRPr="00AF3FA8">
        <w:rPr>
          <w:color w:val="222222"/>
          <w:sz w:val="28"/>
          <w:szCs w:val="28"/>
        </w:rPr>
        <w:t>)</w:t>
      </w:r>
    </w:p>
    <w:p w:rsidR="001270DF" w:rsidRPr="001E0450" w:rsidRDefault="001270DF" w:rsidP="00AF3FA8">
      <w:pPr>
        <w:pStyle w:val="NormalWeb"/>
        <w:shd w:val="clear" w:color="auto" w:fill="FFFFFF"/>
        <w:jc w:val="right"/>
        <w:rPr>
          <w:i/>
          <w:color w:val="222222"/>
          <w:sz w:val="28"/>
          <w:szCs w:val="28"/>
        </w:rPr>
      </w:pPr>
      <w:r w:rsidRPr="001E0450">
        <w:rPr>
          <w:i/>
          <w:color w:val="222222"/>
          <w:sz w:val="28"/>
          <w:szCs w:val="28"/>
        </w:rPr>
        <w:t xml:space="preserve">(Signed </w:t>
      </w:r>
      <w:r w:rsidR="001E0450">
        <w:rPr>
          <w:i/>
          <w:color w:val="222222"/>
          <w:sz w:val="28"/>
          <w:szCs w:val="28"/>
        </w:rPr>
        <w:t>full</w:t>
      </w:r>
      <w:r w:rsidRPr="001E0450">
        <w:rPr>
          <w:i/>
          <w:color w:val="222222"/>
          <w:sz w:val="28"/>
          <w:szCs w:val="28"/>
        </w:rPr>
        <w:t xml:space="preserve"> name)</w:t>
      </w:r>
    </w:p>
    <w:p w:rsidR="00C5111D" w:rsidRPr="00AF3FA8" w:rsidRDefault="00C5111D">
      <w:pPr>
        <w:rPr>
          <w:rFonts w:ascii="Times New Roman" w:hAnsi="Times New Roman" w:cs="Times New Roman"/>
          <w:sz w:val="28"/>
          <w:szCs w:val="28"/>
        </w:rPr>
      </w:pPr>
    </w:p>
    <w:sectPr w:rsidR="00C5111D" w:rsidRPr="00AF3FA8" w:rsidSect="006A0634">
      <w:pgSz w:w="11907" w:h="16839" w:code="9"/>
      <w:pgMar w:top="1135" w:right="992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A8"/>
    <w:rsid w:val="0001161B"/>
    <w:rsid w:val="00072220"/>
    <w:rsid w:val="000C07F2"/>
    <w:rsid w:val="001167F4"/>
    <w:rsid w:val="001270DF"/>
    <w:rsid w:val="0018112D"/>
    <w:rsid w:val="001C1692"/>
    <w:rsid w:val="001C2C03"/>
    <w:rsid w:val="001D0445"/>
    <w:rsid w:val="001E0450"/>
    <w:rsid w:val="001E1047"/>
    <w:rsid w:val="001E4A2A"/>
    <w:rsid w:val="00206374"/>
    <w:rsid w:val="00275DC4"/>
    <w:rsid w:val="0028677A"/>
    <w:rsid w:val="002A3FE5"/>
    <w:rsid w:val="003858CC"/>
    <w:rsid w:val="00471A77"/>
    <w:rsid w:val="00570411"/>
    <w:rsid w:val="00582474"/>
    <w:rsid w:val="00585F7D"/>
    <w:rsid w:val="005B6DF9"/>
    <w:rsid w:val="005D10B4"/>
    <w:rsid w:val="005E2922"/>
    <w:rsid w:val="005F6FDB"/>
    <w:rsid w:val="00645F11"/>
    <w:rsid w:val="006877D5"/>
    <w:rsid w:val="006A0634"/>
    <w:rsid w:val="006D0343"/>
    <w:rsid w:val="006D53B4"/>
    <w:rsid w:val="0075601D"/>
    <w:rsid w:val="00761A87"/>
    <w:rsid w:val="007B18E7"/>
    <w:rsid w:val="007B713B"/>
    <w:rsid w:val="007F41CF"/>
    <w:rsid w:val="007F5CD4"/>
    <w:rsid w:val="008034C3"/>
    <w:rsid w:val="00812729"/>
    <w:rsid w:val="00817378"/>
    <w:rsid w:val="00873A90"/>
    <w:rsid w:val="0087541E"/>
    <w:rsid w:val="0088662B"/>
    <w:rsid w:val="00886924"/>
    <w:rsid w:val="008F4BC2"/>
    <w:rsid w:val="00965E1A"/>
    <w:rsid w:val="009855AA"/>
    <w:rsid w:val="009B021D"/>
    <w:rsid w:val="009B2EA1"/>
    <w:rsid w:val="009D3437"/>
    <w:rsid w:val="00A020D6"/>
    <w:rsid w:val="00A12456"/>
    <w:rsid w:val="00A20C42"/>
    <w:rsid w:val="00AB2017"/>
    <w:rsid w:val="00AC67A9"/>
    <w:rsid w:val="00AD1A2B"/>
    <w:rsid w:val="00AF3FA8"/>
    <w:rsid w:val="00B02737"/>
    <w:rsid w:val="00B51C9A"/>
    <w:rsid w:val="00B84286"/>
    <w:rsid w:val="00BA1E63"/>
    <w:rsid w:val="00BD0198"/>
    <w:rsid w:val="00BE29FD"/>
    <w:rsid w:val="00C117FE"/>
    <w:rsid w:val="00C364B1"/>
    <w:rsid w:val="00C5111D"/>
    <w:rsid w:val="00C52EA6"/>
    <w:rsid w:val="00C83D3A"/>
    <w:rsid w:val="00CA78B8"/>
    <w:rsid w:val="00CB35B4"/>
    <w:rsid w:val="00D1321C"/>
    <w:rsid w:val="00D236B4"/>
    <w:rsid w:val="00D816CC"/>
    <w:rsid w:val="00DB611A"/>
    <w:rsid w:val="00DE70E6"/>
    <w:rsid w:val="00E05324"/>
    <w:rsid w:val="00EB1F4B"/>
    <w:rsid w:val="00EC5A65"/>
    <w:rsid w:val="00EC7737"/>
    <w:rsid w:val="00EE7BF6"/>
    <w:rsid w:val="00F726FE"/>
    <w:rsid w:val="00F90EAB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753A-6BFC-444C-B80E-159D1E37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F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2023-06-13T05:02:00Z</cp:lastPrinted>
  <dcterms:created xsi:type="dcterms:W3CDTF">2023-06-12T03:52:00Z</dcterms:created>
  <dcterms:modified xsi:type="dcterms:W3CDTF">2023-06-14T03:20:00Z</dcterms:modified>
</cp:coreProperties>
</file>